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3D2" w:rsidRDefault="003F7F93" w:rsidP="003F7F93">
      <w:pPr>
        <w:pStyle w:val="1"/>
        <w:jc w:val="center"/>
      </w:pPr>
      <w:r w:rsidRPr="003F7F93">
        <w:t>Сети и графы в теории вероятностей</w:t>
      </w:r>
      <w:r>
        <w:t>:</w:t>
      </w:r>
      <w:r w:rsidRPr="003F7F93">
        <w:t xml:space="preserve"> анализ связности и распределения вероятности</w:t>
      </w:r>
    </w:p>
    <w:p w:rsidR="003F7F93" w:rsidRDefault="003F7F93" w:rsidP="003F7F93"/>
    <w:p w:rsidR="003F7F93" w:rsidRDefault="003F7F93" w:rsidP="003F7F93">
      <w:bookmarkStart w:id="0" w:name="_GoBack"/>
      <w:r>
        <w:t>Теория вероятностей, изначально развивавшаяся как математическая дисциплина, изучающая случайные явления, нашла широкое применение в анализе сетей и графов. Графы представляют собой математические структуры, используемые для представления набора объектов и связей между ними, в то время как сети — это комплексные системы, состоящи</w:t>
      </w:r>
      <w:r>
        <w:t>е из взаимосвязанных элементов.</w:t>
      </w:r>
    </w:p>
    <w:p w:rsidR="003F7F93" w:rsidRDefault="003F7F93" w:rsidP="003F7F93">
      <w:r>
        <w:t>Основным предметом изучения в вероятностных графах является анализ связности и распределения вероятности. Связность графа относится к его способности поддерживать непрерывное соединение между его узлами. В контексте теории вероятностей интерес представляет вопрос о том, как вероятность наличия пути между двумя случайно выбранными вершинами зависит от структуры графа и наличия возможных пре</w:t>
      </w:r>
      <w:r>
        <w:t>пятствий или прерываний в сети.</w:t>
      </w:r>
    </w:p>
    <w:p w:rsidR="003F7F93" w:rsidRDefault="003F7F93" w:rsidP="003F7F93">
      <w:r>
        <w:t xml:space="preserve">Одним из ключевых понятий в этой области является случайный граф, введенный математиками </w:t>
      </w:r>
      <w:proofErr w:type="spellStart"/>
      <w:r>
        <w:t>Эрдешем</w:t>
      </w:r>
      <w:proofErr w:type="spellEnd"/>
      <w:r>
        <w:t xml:space="preserve"> и </w:t>
      </w:r>
      <w:proofErr w:type="spellStart"/>
      <w:r>
        <w:t>Реньи</w:t>
      </w:r>
      <w:proofErr w:type="spellEnd"/>
      <w:r>
        <w:t xml:space="preserve">. В таких графах вероятность наличия ребра между любыми двумя вершинами является постоянной. Анализ таких графов позволяет изучать свойства больших сетей и понимать, как эти свойства изменяются </w:t>
      </w:r>
      <w:r>
        <w:t>при изменении параметров графа.</w:t>
      </w:r>
    </w:p>
    <w:p w:rsidR="003F7F93" w:rsidRDefault="003F7F93" w:rsidP="003F7F93">
      <w:r>
        <w:t>Еще одной важной областью применения теории вероятностей в анализе графов является изучение процессов распространения, таких как распространение инфекций в сетях или распространение информации в социальных сетях. Здесь интерес представляет вопрос о том, как вероятность распространения зависит от структуры сети и какие узлы или связи наи</w:t>
      </w:r>
      <w:r>
        <w:t>более важны для этого процесса.</w:t>
      </w:r>
    </w:p>
    <w:p w:rsidR="003F7F93" w:rsidRDefault="003F7F93" w:rsidP="003F7F93">
      <w:r>
        <w:t>Также стоит упомянуть об алгоритмах, которые используют вероятностные модели для анализа графов. Это может включать в себя алгоритмы оптимизации, предсказания будущих связей или даже выявления аномалий в структуре сети.</w:t>
      </w:r>
    </w:p>
    <w:p w:rsidR="003F7F93" w:rsidRDefault="003F7F93" w:rsidP="003F7F93">
      <w:r>
        <w:t xml:space="preserve">Кроме упомянутых аспектов, применение вероятностных методов в анализе графов расширилось благодаря развитию современных вычислительных методов и больших данных. </w:t>
      </w:r>
      <w:proofErr w:type="spellStart"/>
      <w:r>
        <w:t>Перцептронные</w:t>
      </w:r>
      <w:proofErr w:type="spellEnd"/>
      <w:r>
        <w:t xml:space="preserve"> сети и искусственные нейронные сети, которые в корне основаны на </w:t>
      </w:r>
      <w:proofErr w:type="spellStart"/>
      <w:r>
        <w:t>графовых</w:t>
      </w:r>
      <w:proofErr w:type="spellEnd"/>
      <w:r>
        <w:t xml:space="preserve"> структурах, используют вероятностные методы для оптимизации весов, п</w:t>
      </w:r>
      <w:r>
        <w:t>рогнозирования и классификации.</w:t>
      </w:r>
    </w:p>
    <w:p w:rsidR="003F7F93" w:rsidRDefault="003F7F93" w:rsidP="003F7F93">
      <w:r>
        <w:t xml:space="preserve">Вероятностные графические модели, такие как Байесовские сети и скрытые </w:t>
      </w:r>
      <w:proofErr w:type="spellStart"/>
      <w:r>
        <w:t>марковские</w:t>
      </w:r>
      <w:proofErr w:type="spellEnd"/>
      <w:r>
        <w:t xml:space="preserve"> модели, объединяют </w:t>
      </w:r>
      <w:proofErr w:type="spellStart"/>
      <w:r>
        <w:t>графовые</w:t>
      </w:r>
      <w:proofErr w:type="spellEnd"/>
      <w:r>
        <w:t xml:space="preserve"> структуры и вероятностные распределения для представления сложных зависимостей между переменными. Эти модели используются в множестве приложений, от распознавания образов</w:t>
      </w:r>
      <w:r>
        <w:t xml:space="preserve"> и речи до систем рекомендаций.</w:t>
      </w:r>
    </w:p>
    <w:p w:rsidR="003F7F93" w:rsidRDefault="003F7F93" w:rsidP="003F7F93">
      <w:r>
        <w:t xml:space="preserve">Помимо этого, в последние годы наблюдается активное развитие теории </w:t>
      </w:r>
      <w:proofErr w:type="spellStart"/>
      <w:r>
        <w:t>графонов</w:t>
      </w:r>
      <w:proofErr w:type="spellEnd"/>
      <w:r>
        <w:t xml:space="preserve"> - математических объектов, представляющих собой случайные графы бесконечного размера. </w:t>
      </w:r>
      <w:proofErr w:type="spellStart"/>
      <w:r>
        <w:t>Графоны</w:t>
      </w:r>
      <w:proofErr w:type="spellEnd"/>
      <w:r>
        <w:t xml:space="preserve"> позволяют исследовать асимптотические свойства графов и сетей, что особенно актуально для анализа огромных данных, таких как интернет </w:t>
      </w:r>
      <w:r>
        <w:t>или масштабные социальные сети.</w:t>
      </w:r>
    </w:p>
    <w:p w:rsidR="003F7F93" w:rsidRDefault="003F7F93" w:rsidP="003F7F93">
      <w:r>
        <w:t>Следует также упомянуть о роли вероятностных методов в анализе робастности сетей. В условиях, когда сети подвергаются различным внешним угрозам, таким как атаки или отказы узлов, вероятностные методы позволяют оценить степень устойчивости сети к таким событиям, предсказывая потенциальные точк</w:t>
      </w:r>
      <w:r>
        <w:t>и отказа и пути восстановления.</w:t>
      </w:r>
    </w:p>
    <w:p w:rsidR="003F7F93" w:rsidRDefault="003F7F93" w:rsidP="003F7F93">
      <w:r>
        <w:lastRenderedPageBreak/>
        <w:t>Все эти направления исследований подчеркивают ценность и многообразие применений вероятностных методов в анализе графов и сетей, делая эту область одной из наиболее активных и перспективных в современной науке.</w:t>
      </w:r>
    </w:p>
    <w:p w:rsidR="003F7F93" w:rsidRPr="003F7F93" w:rsidRDefault="003F7F93" w:rsidP="003F7F93">
      <w:r>
        <w:t>В заключение, теория вероятностей предоставляет мощные инструменты для анализа и понимания свойств графов и сетей. Эти методы нашли применение в самых разных областях, от социологии и биологии до компьютерных наук и инженерии, позволяя глубже понять сложные системы и их динамику.</w:t>
      </w:r>
      <w:bookmarkEnd w:id="0"/>
    </w:p>
    <w:sectPr w:rsidR="003F7F93" w:rsidRPr="003F7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D2"/>
    <w:rsid w:val="002823D2"/>
    <w:rsid w:val="003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68B7"/>
  <w15:chartTrackingRefBased/>
  <w15:docId w15:val="{83D95EB2-BFF2-463F-8DC3-D6B7AA1E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7F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F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2023-10-03T14:18:00Z</dcterms:created>
  <dcterms:modified xsi:type="dcterms:W3CDTF">2023-10-03T14:20:00Z</dcterms:modified>
</cp:coreProperties>
</file>