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9D" w:rsidRDefault="00883C07" w:rsidP="00883C07">
      <w:pPr>
        <w:pStyle w:val="1"/>
        <w:jc w:val="center"/>
      </w:pPr>
      <w:r w:rsidRPr="00883C07">
        <w:t>Маркетинговые аспекты внутренней культуры компаний</w:t>
      </w:r>
    </w:p>
    <w:p w:rsidR="00883C07" w:rsidRDefault="00883C07" w:rsidP="00883C07"/>
    <w:p w:rsidR="00883C07" w:rsidRDefault="00883C07" w:rsidP="00883C07">
      <w:bookmarkStart w:id="0" w:name="_GoBack"/>
      <w:r>
        <w:t>Внутренняя культура компании играет ключевую роль в формировании её образа не только среди сотрудников, но и среди потенциальных клиентов и партнеров. Маркетинговые аспекты внутренней культуры стали особенно актуальными в современном бизнесе, когда лояльность сотрудников и их вовлеченность прямо влияют н</w:t>
      </w:r>
      <w:r>
        <w:t>а успешность компании на рынке.</w:t>
      </w:r>
    </w:p>
    <w:p w:rsidR="00883C07" w:rsidRDefault="00883C07" w:rsidP="00883C07">
      <w:r>
        <w:t>Основой внутренней культуры является миссия компании, её ценности и принципы. Они определяют стиль общения внутри коллектива, подходы к решению рабочих задач и отношение к клиентам. Компании, которые успешно интегрируют свои корпоративные ценности в повседневную деятельность, чаще всего демонстрируют высокую степень удовлетворенности сот</w:t>
      </w:r>
      <w:r>
        <w:t>рудников и лояльности клиентов.</w:t>
      </w:r>
    </w:p>
    <w:p w:rsidR="00883C07" w:rsidRDefault="00883C07" w:rsidP="00883C07">
      <w:r>
        <w:t xml:space="preserve">Маркетинговая стратегия, направленная на развитие и поддержание внутренней культуры, может включать в себя различные методы и подходы. Это могут быть корпоративные тренинги и семинары, мероприятия по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, разработка и реализация программ лояльности для сотрудников и многое другое. Основная цель такой стратегии — создать единую команду, члены которой разделяют общие ценности и стремле</w:t>
      </w:r>
      <w:r>
        <w:t>ния компании.</w:t>
      </w:r>
    </w:p>
    <w:p w:rsidR="00883C07" w:rsidRDefault="00883C07" w:rsidP="00883C07">
      <w:r>
        <w:t>Также не стоит забывать о внутренних коммуникациях. Правильно налаженное внутреннее общение помогает сотрудникам чувствовать себя частью большой команды, понимать корпоративные цели и видеть свой вклад в достижение этих целей. Внутренние коммуникации также играют роль в формировании корпоративного имиджа и репут</w:t>
      </w:r>
      <w:r>
        <w:t>ации компании на внешнем рынке.</w:t>
      </w:r>
    </w:p>
    <w:p w:rsidR="00883C07" w:rsidRDefault="00883C07" w:rsidP="00883C07">
      <w:r>
        <w:t>В итоге, внимание к внутренней культуре и её маркетинговым аспектам позволяет компании создать устойчивое конкурентное преимущество. Вовлеченные и лояльные сотрудники — это лучшие посредники между брендом и клиентами, и именно благодаря им компания может достичь наивысших результатов на рынке.</w:t>
      </w:r>
    </w:p>
    <w:p w:rsidR="00883C07" w:rsidRDefault="00883C07" w:rsidP="00883C07">
      <w:r>
        <w:t>Сегодня многие компании осознают, что внутренний маркетинг, нацеленный на сотрудников, может быть столь же эффективным, как и традиционные методы продвижения на внешний рынок. Работники, которые искренне верят в миссию своей организации, становятся её лучшими посланниками, привлекая новых клиентов и укре</w:t>
      </w:r>
      <w:r>
        <w:t>пляя отношения с существующими.</w:t>
      </w:r>
    </w:p>
    <w:p w:rsidR="00883C07" w:rsidRDefault="00883C07" w:rsidP="00883C07">
      <w:r>
        <w:t>В связи с этим активное внедрение корпоративной культуры требует особого подхода в рамках маркетинговой стратегии. Один из способов достижения этой цели — проведение регулярных опросов среди сотрудников для выявления их потребностей, интересов и ожиданий от компании. Эта информация поможет руководству адаптировать корпоративную стратегию и делать её более ориен</w:t>
      </w:r>
      <w:r>
        <w:t>тированной на внутренний рынок.</w:t>
      </w:r>
    </w:p>
    <w:p w:rsidR="00883C07" w:rsidRDefault="00883C07" w:rsidP="00883C07">
      <w:r>
        <w:t>Кроме того, к внутреннему маркетингу можно отнести и внедрение инновационных программ обучения и развития, которые способствуют профессиональному росту сотрудников. Инвестиции в развитие персонала позволяют не только повысить их квалификацию, но и ус</w:t>
      </w:r>
      <w:r>
        <w:t>илить их приверженность бренду.</w:t>
      </w:r>
    </w:p>
    <w:p w:rsidR="00883C07" w:rsidRDefault="00883C07" w:rsidP="00883C07">
      <w:r>
        <w:t>Также важным аспектом является создание в компании атмосферы доверия и открытости. Сотрудники, чувствующие поддержку со стороны руководства и коллег, более лояльны и готовы активно участвовать в реализации корп</w:t>
      </w:r>
      <w:r>
        <w:t>оративных проектов и инициатив.</w:t>
      </w:r>
    </w:p>
    <w:p w:rsidR="00883C07" w:rsidRPr="00883C07" w:rsidRDefault="00883C07" w:rsidP="00883C07">
      <w:r>
        <w:t xml:space="preserve">В заключение, маркетинговые аспекты внутренней культуры компаний имеют огромное значение для общего успеха организации. Ведь именно сотрудники становятся ключевым звеном в </w:t>
      </w:r>
      <w:r>
        <w:lastRenderedPageBreak/>
        <w:t>отношениях с клиентами и партнерами, и их удовлетворенность работой напрямую влияет на долгосрочную устойчивость и конкурентоспособность компании на рынке.</w:t>
      </w:r>
      <w:bookmarkEnd w:id="0"/>
    </w:p>
    <w:sectPr w:rsidR="00883C07" w:rsidRPr="0088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D"/>
    <w:rsid w:val="00883C07"/>
    <w:rsid w:val="00B2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878"/>
  <w15:chartTrackingRefBased/>
  <w15:docId w15:val="{1CC75ACA-47C4-43AD-B3F7-9845FF0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2023-10-06T11:26:00Z</dcterms:created>
  <dcterms:modified xsi:type="dcterms:W3CDTF">2023-10-06T11:29:00Z</dcterms:modified>
</cp:coreProperties>
</file>