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D23" w:rsidRDefault="00C52A2C" w:rsidP="00C52A2C">
      <w:pPr>
        <w:pStyle w:val="1"/>
        <w:jc w:val="center"/>
      </w:pPr>
      <w:r w:rsidRPr="00C52A2C">
        <w:t>Влияние маркетинговых акций на потребительские стереотипы</w:t>
      </w:r>
    </w:p>
    <w:p w:rsidR="00C52A2C" w:rsidRDefault="00C52A2C" w:rsidP="00C52A2C"/>
    <w:p w:rsidR="00C52A2C" w:rsidRDefault="00C52A2C" w:rsidP="00C52A2C">
      <w:bookmarkStart w:id="0" w:name="_GoBack"/>
      <w:r>
        <w:t>Маркетинговые акции оказывают существенное воздействие на формирование и поддержание потребительских стереотипов. Потребительские стереотипы — это устойчивые представления и ожидания покупателей по отношению к определенным</w:t>
      </w:r>
      <w:r>
        <w:t xml:space="preserve"> товарам, услугам или брендам. </w:t>
      </w:r>
    </w:p>
    <w:p w:rsidR="00C52A2C" w:rsidRDefault="00C52A2C" w:rsidP="00C52A2C">
      <w:r>
        <w:t>Часто маркетинговые кампании базируются на уже существующих стереотипах, усиливая их и делая более яркими. Например, рекламные ролики, показывающие женщин на кухне и мужчин за рулем автомобиля, укрепляют традиционные представления о ролевом поведении в обществе. Такой подход может быть эффективен в краткосрочной перспективе, так как он работает с уже зн</w:t>
      </w:r>
      <w:r>
        <w:t>акомыми ассоциациями аудитории.</w:t>
      </w:r>
    </w:p>
    <w:p w:rsidR="00C52A2C" w:rsidRDefault="00C52A2C" w:rsidP="00C52A2C">
      <w:r>
        <w:t>Однако такой подход может иметь и отрицательные последствия. В долгосрочной перспективе он усиливает стереотипы, что может вызывать социальные напряжения и противодействие со стороны тех, кто стремится</w:t>
      </w:r>
      <w:r>
        <w:t xml:space="preserve"> изменить общественные взгляды.</w:t>
      </w:r>
    </w:p>
    <w:p w:rsidR="00C52A2C" w:rsidRDefault="00C52A2C" w:rsidP="00C52A2C">
      <w:r>
        <w:t>С другой стороны, маркетинг может играть роль в разрушении стереотипов. Рекламные кампании, показывающие разнообразие людей, их профессий, интересов и стилей жизни, могут изменять устойчивые представления аудитории. Примером служат рекламные ролики, в которых мужчины ухаживают за детьми или занимаются домашними делами, а женщины успешно работают в тр</w:t>
      </w:r>
      <w:r>
        <w:t>адиционно "мужских" профессиях.</w:t>
      </w:r>
    </w:p>
    <w:p w:rsidR="00C52A2C" w:rsidRDefault="00C52A2C" w:rsidP="00C52A2C">
      <w:r>
        <w:t>Важно понимать, что маркетинговые акции воздействуют не только на коммерческие предпочтения покупателей, но и на их мировоззрение, ценности и убеждения. Поэтому выбор стратегии маркетинговой коммуникации должен базироваться не только на коммерческой выгоде, но и на понимании социокультурного контекста.</w:t>
      </w:r>
    </w:p>
    <w:p w:rsidR="00C52A2C" w:rsidRDefault="00C52A2C" w:rsidP="00C52A2C">
      <w:r>
        <w:t>Безусловно, в современном мире, где потребители становятся все более осведомленными и требовательными, игнорирование социокультурных аспектов может стать рискованным для бренда. Маркетинговые акции, основанные на устаревших или даже оскорбительных стереотипах, могут вызвать негативную реакцию аудитории, ведущую к бойкоту продуктов</w:t>
      </w:r>
      <w:r>
        <w:t xml:space="preserve"> или ущербу репутации компании.</w:t>
      </w:r>
    </w:p>
    <w:p w:rsidR="00C52A2C" w:rsidRDefault="00C52A2C" w:rsidP="00C52A2C">
      <w:r>
        <w:t xml:space="preserve">С другой стороны, кампании, направленные на разрушение стереотипов и продвижение разнообразия и </w:t>
      </w:r>
      <w:proofErr w:type="spellStart"/>
      <w:r>
        <w:t>инклюзивности</w:t>
      </w:r>
      <w:proofErr w:type="spellEnd"/>
      <w:r>
        <w:t>, могут значительно повысить лояльность потребителей и привлечь новые аудитории. Современные потребители ценят бренды, которые демонстрируют социальную ответственность и вовлеченность в а</w:t>
      </w:r>
      <w:r>
        <w:t>ктуальные общественные вопросы.</w:t>
      </w:r>
    </w:p>
    <w:p w:rsidR="00C52A2C" w:rsidRDefault="00C52A2C" w:rsidP="00C52A2C">
      <w:r>
        <w:t>Также стоит учитывать, что потребительские стереотипы формируются не только под воздействием рекламы. Массовая культура, кино, литература, социальные сети — все эти каналы коммуникации играют важную роль в формировании общественного мнения. Поэтому маркетологам следует взаимодействовать с различными платформами и создавать комплексные кампании для до</w:t>
      </w:r>
      <w:r>
        <w:t>стижения максимального эффекта.</w:t>
      </w:r>
    </w:p>
    <w:p w:rsidR="00C52A2C" w:rsidRPr="00C52A2C" w:rsidRDefault="00C52A2C" w:rsidP="00C52A2C">
      <w:r>
        <w:t>В заключение хочется отметить, что маркетинговые акции имеют глубокое и многофакторное воздействие на общество. Ответственный подход к выбору маркетинговых стратегий может не только способствовать коммерческому успеху бренда, но и стать двигателем социокультурных изменений, делая мир более открытым и толерантным.</w:t>
      </w:r>
      <w:bookmarkEnd w:id="0"/>
    </w:p>
    <w:sectPr w:rsidR="00C52A2C" w:rsidRPr="00C52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23"/>
    <w:rsid w:val="007D4D23"/>
    <w:rsid w:val="00C5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5557"/>
  <w15:chartTrackingRefBased/>
  <w15:docId w15:val="{D820D8F1-5DA5-4228-9D0D-913A61C5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2A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2A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2023-10-06T12:03:00Z</dcterms:created>
  <dcterms:modified xsi:type="dcterms:W3CDTF">2023-10-06T12:05:00Z</dcterms:modified>
</cp:coreProperties>
</file>