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7C" w:rsidRDefault="00351F3C" w:rsidP="00351F3C">
      <w:pPr>
        <w:pStyle w:val="1"/>
        <w:jc w:val="center"/>
      </w:pPr>
      <w:r w:rsidRPr="00351F3C">
        <w:t>Модальная логика и её основные концепции</w:t>
      </w:r>
    </w:p>
    <w:p w:rsidR="00351F3C" w:rsidRDefault="00351F3C" w:rsidP="00351F3C"/>
    <w:p w:rsidR="00351F3C" w:rsidRDefault="00351F3C" w:rsidP="00351F3C">
      <w:bookmarkStart w:id="0" w:name="_GoBack"/>
      <w:r>
        <w:t>Модальная логика – это раздел логики, который изучает модальные операторы и их влияние на логические высказывания. Модальные операторы представляют собой слова или символы, добавляемые к высказываниям для выражения различных модальных понятий, таких как необходимость, возможность, невозможность, вероятность и другие. Модальная логика имеет широкий спектр применений, включая философию, информатику</w:t>
      </w:r>
      <w:r>
        <w:t>, лингвистику и другие области.</w:t>
      </w:r>
    </w:p>
    <w:p w:rsidR="00351F3C" w:rsidRDefault="00351F3C" w:rsidP="00351F3C">
      <w:r>
        <w:t>Одной из ключевых концепций модальной логики является деление модальных операторов на два основных типа: операторы возможности и операторы необходимости. Операторы возможности используются для выражения утверждений о том, что что-то может произойти или является возможным. Операторы необходимости, напротив, используются для выражения утверждений о том, что что-то обязательно должно про</w:t>
      </w:r>
      <w:r>
        <w:t>изойти или является неизбежным.</w:t>
      </w:r>
    </w:p>
    <w:p w:rsidR="00351F3C" w:rsidRDefault="00351F3C" w:rsidP="00351F3C">
      <w:r>
        <w:t>Еще одной важной концепцией в модальной логике является иерархия модальных операторов. Операторы могут быть упорядочены по степени их силы. Например, оператор "обязательно" может быть более сильным, чем оператор "возможно", и менее сильным, чем оператор "необходимо". Эта иерархия позволяет точнее выражать отношения между модальными высказываниями</w:t>
      </w:r>
      <w:r>
        <w:t>.</w:t>
      </w:r>
    </w:p>
    <w:p w:rsidR="00351F3C" w:rsidRDefault="00351F3C" w:rsidP="00351F3C">
      <w:r>
        <w:t>Также модальная логика включает в себя различные аксиоматические системы, которые определяют правила для работы с модальными операторами. Одной из наиболее известных систем является система модальной логики S5, которая включает в себя пять аксиом, определяющих свойства оператор</w:t>
      </w:r>
      <w:r>
        <w:t>ов возможности и необходимости.</w:t>
      </w:r>
    </w:p>
    <w:p w:rsidR="00351F3C" w:rsidRDefault="00351F3C" w:rsidP="00351F3C">
      <w:r>
        <w:t>Модальная логика нашла применение в философии, особенно в области философии модальности. Философы используют модальную логику для анализа исследования модальных понятий, таких как необходимость и возможность, и для рассмотрения аргументов о необ</w:t>
      </w:r>
      <w:r>
        <w:t>ходимости и случайности в мире.</w:t>
      </w:r>
    </w:p>
    <w:p w:rsidR="00351F3C" w:rsidRDefault="00351F3C" w:rsidP="00351F3C">
      <w:r>
        <w:t>В информатике модальная логика также играет важную роль. Она используется для формализации знаний и рассуждений в искусственном интеллекте, а также для создания формальных спецификаций программных систем.</w:t>
      </w:r>
    </w:p>
    <w:p w:rsidR="00351F3C" w:rsidRDefault="00351F3C" w:rsidP="00351F3C">
      <w:r>
        <w:t>Модальная логика также включает в себя ряд других интересных концепций, таких как "логика миров" или "логика возможных миров". Эта концепция предполагает, что существует множество параллельных миров, каждый из которых представляет собой возможное состояние мира. В такой логике модальные операторы позволяют выражать утверждения о том, что что-то верно или ложно в определен</w:t>
      </w:r>
      <w:r>
        <w:t>ном мире или в некоторых мирах.</w:t>
      </w:r>
    </w:p>
    <w:p w:rsidR="00351F3C" w:rsidRDefault="00351F3C" w:rsidP="00351F3C">
      <w:r>
        <w:t>Одной из важных задач модальной логики является изучение отношений между модальными операторами и их свойствами. Например, можно исследовать, какие свойства модальных операторов сохраняются при их комбинировании. Это позволяет более точно анализировать логические высказывания и рассуждения, в которых</w:t>
      </w:r>
      <w:r>
        <w:t xml:space="preserve"> участвуют модальные операторы.</w:t>
      </w:r>
    </w:p>
    <w:p w:rsidR="00351F3C" w:rsidRDefault="00351F3C" w:rsidP="00351F3C">
      <w:r>
        <w:t>Модальная логика также имеет свои приложения в философии, особенно в области анализа модальности. Философы используют модальную логику для изучения вопросов о необходимости и возможности, о сущности и случайности. Это позволяет им более точно формулировать свои филос</w:t>
      </w:r>
      <w:r>
        <w:t>офские аргументы и рассуждения.</w:t>
      </w:r>
    </w:p>
    <w:p w:rsidR="00351F3C" w:rsidRDefault="00351F3C" w:rsidP="00351F3C">
      <w:r>
        <w:lastRenderedPageBreak/>
        <w:t>В современном мире модальная логика также находит применение в информатике и искусственном интеллекте. Она используется для разработки формальных спецификаций программных систем и для решения задач робототехники</w:t>
      </w:r>
      <w:r>
        <w:t>, планирования и автоматизации.</w:t>
      </w:r>
    </w:p>
    <w:p w:rsidR="00351F3C" w:rsidRDefault="00351F3C" w:rsidP="00351F3C">
      <w:r>
        <w:t>Модальная логика продолжает развиваться и находить новые области применения. Ее глубокие исследования в области модальности делают ее важным инструментом для анализа сложных и абстрактных концепций в различных дисциплинах.</w:t>
      </w:r>
    </w:p>
    <w:p w:rsidR="00351F3C" w:rsidRPr="00351F3C" w:rsidRDefault="00351F3C" w:rsidP="00351F3C">
      <w:r>
        <w:t>В заключение, модальная логика представляет собой интересную и важную область логики, и ее основные концепции находят применение в различных научных и практических областях.</w:t>
      </w:r>
      <w:bookmarkEnd w:id="0"/>
    </w:p>
    <w:sectPr w:rsidR="00351F3C" w:rsidRPr="0035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7C"/>
    <w:rsid w:val="00351F3C"/>
    <w:rsid w:val="00A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008A"/>
  <w15:chartTrackingRefBased/>
  <w15:docId w15:val="{63540E42-1D39-4ED3-B874-C2C56FD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2023-10-06T13:29:00Z</dcterms:created>
  <dcterms:modified xsi:type="dcterms:W3CDTF">2023-10-06T13:30:00Z</dcterms:modified>
</cp:coreProperties>
</file>