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EF" w:rsidRDefault="002B3EB3" w:rsidP="002B3EB3">
      <w:pPr>
        <w:pStyle w:val="1"/>
        <w:jc w:val="center"/>
      </w:pPr>
      <w:r>
        <w:t>Парадоксы в теории множеств и их значение в логике</w:t>
      </w:r>
    </w:p>
    <w:p w:rsidR="002B3EB3" w:rsidRDefault="002B3EB3" w:rsidP="002B3EB3"/>
    <w:p w:rsidR="002B3EB3" w:rsidRDefault="002B3EB3" w:rsidP="002B3EB3">
      <w:bookmarkStart w:id="0" w:name="_GoBack"/>
      <w:r>
        <w:t>Теория множеств, основанная на работах Георга Кантора в конце XIX века, стала одним из фундаментальных элементов современной математики и логики. Однако в процессе её развития были обнаружены различные парадоксы, которые вызвали необходимость переосмыслени</w:t>
      </w:r>
      <w:r>
        <w:t>я и уточнения оснований теории.</w:t>
      </w:r>
    </w:p>
    <w:p w:rsidR="002B3EB3" w:rsidRDefault="002B3EB3" w:rsidP="002B3EB3">
      <w:r>
        <w:t>Одним из самых известных парадоксов теории множеств является парадокс Рассела. Он был открыт в начале XX века Бертраном Расселом и касается множества всех множеств, которые не являются элементами самих себя. Вопрос о том, является ли это множество элементом самого себя, приво</w:t>
      </w:r>
      <w:r>
        <w:t>дит к логическому противоречию.</w:t>
      </w:r>
    </w:p>
    <w:p w:rsidR="002B3EB3" w:rsidRDefault="002B3EB3" w:rsidP="002B3EB3">
      <w:r>
        <w:t xml:space="preserve">Другой интересный парадокс – это парадокс </w:t>
      </w:r>
      <w:proofErr w:type="gramStart"/>
      <w:r>
        <w:t>Бурела</w:t>
      </w:r>
      <w:proofErr w:type="gramEnd"/>
      <w:r>
        <w:t>-</w:t>
      </w:r>
      <w:proofErr w:type="spellStart"/>
      <w:r>
        <w:t>Фортини</w:t>
      </w:r>
      <w:proofErr w:type="spellEnd"/>
      <w:r>
        <w:t>. Он связан с порядком элементов на числовой прямой и демонстрирует, что невозможно упорядочить множество действительных чи</w:t>
      </w:r>
      <w:r>
        <w:t>сел без пропусков и перекрытий.</w:t>
      </w:r>
    </w:p>
    <w:p w:rsidR="002B3EB3" w:rsidRDefault="002B3EB3" w:rsidP="002B3EB3">
      <w:r>
        <w:t>Эти и многие другие парадоксы вызвали серьезные дебаты среди математиков и логиков о необходимости пересмотра оснований теории множеств. В результате были предложены различные подходы к решению проблемы, включая введение аксиоматических систем, таких как система аксиом Цермело-Френкеля, которая стремится исключить возможность воз</w:t>
      </w:r>
      <w:r>
        <w:t>никновения подобных парадоксов.</w:t>
      </w:r>
    </w:p>
    <w:p w:rsidR="002B3EB3" w:rsidRDefault="002B3EB3" w:rsidP="002B3EB3">
      <w:r>
        <w:t xml:space="preserve">Парадоксы в теории множеств имеют глубокое значение в логике. Они показали, что интуитивные представления о бесконечности и </w:t>
      </w:r>
      <w:proofErr w:type="spellStart"/>
      <w:r>
        <w:t>самоприменении</w:t>
      </w:r>
      <w:proofErr w:type="spellEnd"/>
      <w:r>
        <w:t xml:space="preserve"> могут привести к противоречиям и что необходимо строгое и аккуратное формулирование логически</w:t>
      </w:r>
      <w:r>
        <w:t>х и математических утверждений.</w:t>
      </w:r>
    </w:p>
    <w:p w:rsidR="002B3EB3" w:rsidRDefault="002B3EB3" w:rsidP="002B3EB3">
      <w:r>
        <w:t>Следует также отметить, что разработка методов борьбы с парадоксами привела к значительному прогрессу в области математической логики, в частности, к созданию теории типов и исследованию свойств диагональных аргументов.</w:t>
      </w:r>
    </w:p>
    <w:p w:rsidR="002B3EB3" w:rsidRDefault="002B3EB3" w:rsidP="002B3EB3">
      <w:r>
        <w:t xml:space="preserve">Кроме вышеупомянутых парадоксов, существует еще ряд других интересных и малоизученных проблем, связанных с теорией множеств. Например, парадокс </w:t>
      </w:r>
      <w:proofErr w:type="spellStart"/>
      <w:r>
        <w:t>Банаха</w:t>
      </w:r>
      <w:proofErr w:type="spellEnd"/>
      <w:r>
        <w:t xml:space="preserve">-Тарского, который утверждает, что возможно разделить сферу на конечное количество </w:t>
      </w:r>
      <w:proofErr w:type="spellStart"/>
      <w:r>
        <w:t>несовмещаемых</w:t>
      </w:r>
      <w:proofErr w:type="spellEnd"/>
      <w:r>
        <w:t xml:space="preserve"> подмножеств и затем, с помощью простых вращений и перемещений, собрать из них две полные сферы исходного размера. Этот парадокс вызывает вопросы о природ</w:t>
      </w:r>
      <w:r>
        <w:t>е пространства и бесконечности.</w:t>
      </w:r>
    </w:p>
    <w:p w:rsidR="002B3EB3" w:rsidRDefault="002B3EB3" w:rsidP="002B3EB3">
      <w:r>
        <w:t>Для логиков и математиков такие парадоксы стали вызовом. Они подталкивали к поиску новых подходов к формализации математических утверждений, чтобы избегать амбивалентности и противоречий. В частности, появление таких парадоксов стимулировало разработку альтернативных систем теории множеств, например, теории множеств с атомами или теор</w:t>
      </w:r>
      <w:r>
        <w:t>ии множеств без аксиомы выбора.</w:t>
      </w:r>
    </w:p>
    <w:p w:rsidR="002B3EB3" w:rsidRDefault="002B3EB3" w:rsidP="002B3EB3">
      <w:r>
        <w:t>Также стоит отметить, что парадоксы теории множеств имеют важное философское значение. Они заставляют нас задуматься о границах нашего понимания, о природе математической истины и о том, какие интуитивные представления могут быть признаны аксиомами безопасной математической теории. Некоторые философы утверждают, что эти парадоксы свидетельствуют о несовершенстве человеческого разума и его неспособности полность</w:t>
      </w:r>
      <w:r>
        <w:t>ю понять абстрактные концепции.</w:t>
      </w:r>
    </w:p>
    <w:p w:rsidR="002B3EB3" w:rsidRDefault="002B3EB3" w:rsidP="002B3EB3">
      <w:r>
        <w:lastRenderedPageBreak/>
        <w:t>В целом, изучение парадоксов в теории множеств и их значение для логики продолжает быть активной и динамичной областью исследований, привлекающей внимание многих ученых и специалистов по всему миру.</w:t>
      </w:r>
    </w:p>
    <w:p w:rsidR="002B3EB3" w:rsidRPr="002B3EB3" w:rsidRDefault="002B3EB3" w:rsidP="002B3EB3">
      <w:r>
        <w:t>В заключение можно сказать, что парадоксы теории множеств стали не просто курьезами или ошибками в разработке математической теории, но и мощным стимулом для дальнейшего развития логики и философии математики.</w:t>
      </w:r>
      <w:bookmarkEnd w:id="0"/>
    </w:p>
    <w:sectPr w:rsidR="002B3EB3" w:rsidRPr="002B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EF"/>
    <w:rsid w:val="002B3EB3"/>
    <w:rsid w:val="0061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5047"/>
  <w15:chartTrackingRefBased/>
  <w15:docId w15:val="{06157083-0AD6-486F-925B-B460E0DB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E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2023-10-07T10:04:00Z</dcterms:created>
  <dcterms:modified xsi:type="dcterms:W3CDTF">2023-10-07T10:05:00Z</dcterms:modified>
</cp:coreProperties>
</file>