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D5" w:rsidRDefault="004D1B29" w:rsidP="004D1B29">
      <w:pPr>
        <w:pStyle w:val="1"/>
        <w:jc w:val="center"/>
      </w:pPr>
      <w:r w:rsidRPr="004D1B29">
        <w:t>Логический анализ социальных проблем и явлений</w:t>
      </w:r>
    </w:p>
    <w:p w:rsidR="004D1B29" w:rsidRDefault="004D1B29" w:rsidP="004D1B29"/>
    <w:p w:rsidR="004D1B29" w:rsidRDefault="004D1B29" w:rsidP="004D1B29">
      <w:bookmarkStart w:id="0" w:name="_GoBack"/>
      <w:r>
        <w:t>Логический анализ социальных проблем и явлений играет ключевую роль в социологии, политологии и ряде других наук, изучающих социум. Он позволяет не только выявлять причины и следствия различных социальных процессов, но и предлагать способы их решения или м</w:t>
      </w:r>
      <w:r>
        <w:t>одификации.</w:t>
      </w:r>
    </w:p>
    <w:p w:rsidR="004D1B29" w:rsidRDefault="004D1B29" w:rsidP="004D1B29">
      <w:r>
        <w:t>Одной из главных задач логического анализа в контексте социальных исследований является выявление взаимосвязей между различными социальными явлениями. Применяя методы логики, исследователи могут систематизировать доступные данные, выделять ключевые переменные и определять, как эти п</w:t>
      </w:r>
      <w:r>
        <w:t>еременные влияют друг на друга.</w:t>
      </w:r>
    </w:p>
    <w:p w:rsidR="004D1B29" w:rsidRDefault="004D1B29" w:rsidP="004D1B29">
      <w:r>
        <w:t>Также важно отметить, что логический анализ позволяет критически пересматривать существующие теории и гипотезы, выявляя их слабые стороны или противоречия. Это особенно актуально в области социальных наук, где новые данные или изменяющиеся обстоятельства могут требовать п</w:t>
      </w:r>
      <w:r>
        <w:t>ересмотра устоявшихся взглядов.</w:t>
      </w:r>
    </w:p>
    <w:p w:rsidR="004D1B29" w:rsidRDefault="004D1B29" w:rsidP="004D1B29">
      <w:r>
        <w:t>Однако следует понимать, что социальные явления и проблемы часто имеют множественные причины и могут проявляться в различных формах в зависимости от культурного, исторического или экономического контекста. Поэтому логический анализ должен сочетаться с другими методами исследования, такими как статистический анализ, кейс-</w:t>
      </w:r>
      <w:proofErr w:type="spellStart"/>
      <w:r>
        <w:t>стади</w:t>
      </w:r>
      <w:proofErr w:type="spellEnd"/>
      <w:r>
        <w:t xml:space="preserve"> ил</w:t>
      </w:r>
      <w:r>
        <w:t>и этнографическое исследование.</w:t>
      </w:r>
    </w:p>
    <w:p w:rsidR="004D1B29" w:rsidRDefault="004D1B29" w:rsidP="004D1B29">
      <w:r>
        <w:t>Кроме того, важно учитывать этические аспекты при проведении логического анализа социальных проблем. Исследователи должны обеспечивать конфиденциальность информации и стремиться к объективности в своих выводах, избегая предвзятости или искажения данных.</w:t>
      </w:r>
    </w:p>
    <w:p w:rsidR="004D1B29" w:rsidRDefault="004D1B29" w:rsidP="004D1B29">
      <w:r>
        <w:t>Дополнительно стоит упомянуть, что логический анализ в исследовании социальных проблем и явлений подразумевает также разработку и применение конкретных методологических подходов. Это может включать в себя использование формальных логических моделей, дедуктивного и индуктивного рассуждени</w:t>
      </w:r>
      <w:r>
        <w:t>я, а также анализ аргументации.</w:t>
      </w:r>
    </w:p>
    <w:p w:rsidR="004D1B29" w:rsidRDefault="004D1B29" w:rsidP="004D1B29">
      <w:r>
        <w:t>Применение логики в социальных исследованиях часто сопряжено с определенными сложностями. В отличие от естественных наук, где объекты исследования могут быть четко определены и изолированы, социальные явления нередко переплетены, динамичны и подвержены множеству внешних и внутренних факторов. Это делает задачу логического анализа еще более сложной, требуя от исследователя глубокого понимания специфики изучаемой проблемы и умения видеть "за предел</w:t>
      </w:r>
      <w:r>
        <w:t>ами" очевидных закономерностей.</w:t>
      </w:r>
    </w:p>
    <w:p w:rsidR="004D1B29" w:rsidRDefault="004D1B29" w:rsidP="004D1B29">
      <w:r>
        <w:t>Также необходимо учитывать, что любой анализ, в том числе логический, в определенной степени зависит от предполагаемых исследователем начальных постулатов и аксиом. В контексте социальных наук эти постулаты могут быть основаны на культурных, исторических или идеологических представлениях, что вносит дополнительный элемент субъект</w:t>
      </w:r>
      <w:r>
        <w:t>ивности в процесс исследования.</w:t>
      </w:r>
    </w:p>
    <w:p w:rsidR="004D1B29" w:rsidRDefault="004D1B29" w:rsidP="004D1B29">
      <w:r>
        <w:t>В то же время, правильно проведенный логический анализ способен значительно улучшить качество социальных исследований, делая их более структурированными, аргументированными и убедительными. Это особенно важно в современном мире, где социальные науки сталкиваются с вызовами быстро меняющегося общества и необходимостью давать ответы на сложные вопросы современности.</w:t>
      </w:r>
    </w:p>
    <w:p w:rsidR="004D1B29" w:rsidRPr="004D1B29" w:rsidRDefault="004D1B29" w:rsidP="004D1B29">
      <w:r>
        <w:lastRenderedPageBreak/>
        <w:t>В заключение, логический анализ является мощным инструментом для изучения социальных проблем и явлений. Он помогает исследователям выявлять причинно-следственные связи, критически оценивать существующие теории и формулировать новые гипотезы. Однако его следует применять в сочетании с другими методами исследования и всегда учитывать контекст конкретного социального явления или проблемы.</w:t>
      </w:r>
      <w:bookmarkEnd w:id="0"/>
    </w:p>
    <w:sectPr w:rsidR="004D1B29" w:rsidRPr="004D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D5"/>
    <w:rsid w:val="004D1B29"/>
    <w:rsid w:val="00E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0B52"/>
  <w15:chartTrackingRefBased/>
  <w15:docId w15:val="{FE57DAFA-4FA8-4AD5-94FE-6DFC567A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2023-10-07T10:48:00Z</dcterms:created>
  <dcterms:modified xsi:type="dcterms:W3CDTF">2023-10-07T10:50:00Z</dcterms:modified>
</cp:coreProperties>
</file>