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95" w:rsidRDefault="006008D6" w:rsidP="006008D6">
      <w:pPr>
        <w:pStyle w:val="1"/>
        <w:jc w:val="center"/>
      </w:pPr>
      <w:r w:rsidRPr="006008D6">
        <w:t>Логические аспекты критического мышления и решения проблем</w:t>
      </w:r>
    </w:p>
    <w:p w:rsidR="006008D6" w:rsidRDefault="006008D6" w:rsidP="006008D6"/>
    <w:p w:rsidR="006008D6" w:rsidRDefault="006008D6" w:rsidP="006008D6">
      <w:bookmarkStart w:id="0" w:name="_GoBack"/>
      <w:r>
        <w:t>Критическое мышление является ключевым элементом в процессе принятия обоснованных и рациональных решений. Оно предполагает способность индивида анализировать, оценивать и интерпретировать информацию на основе логиче</w:t>
      </w:r>
      <w:r>
        <w:t>ских принципов и доказательств.</w:t>
      </w:r>
    </w:p>
    <w:p w:rsidR="006008D6" w:rsidRDefault="006008D6" w:rsidP="006008D6">
      <w:r>
        <w:t>Логика играет центральную роль в критическом мышлении, поскольку она предоставляет инструменты и методы для оценки аргументов и утверждений на предмет их достоверности и логичности. Через логический анализ можно определить, следует ли аргумент определенной последовательности, имеют ли утверждения достаточное обоснование, или же есть ли в рассуждении логиче</w:t>
      </w:r>
      <w:r>
        <w:t>ские ошибки или несоответствия.</w:t>
      </w:r>
    </w:p>
    <w:p w:rsidR="006008D6" w:rsidRDefault="006008D6" w:rsidP="006008D6">
      <w:r>
        <w:t>Решение проблем также тесно связано с логическим анализом. При принятии решений люди часто сталкиваются с необходимостью оценить различные альтернативы и выбрать наилучший вариант. Логика помогает структурировать этот процесс, обеспечивая последовательный и объективный подх</w:t>
      </w:r>
      <w:r>
        <w:t>од к анализу возможных решений.</w:t>
      </w:r>
    </w:p>
    <w:p w:rsidR="006008D6" w:rsidRDefault="006008D6" w:rsidP="006008D6">
      <w:r>
        <w:t>Тем не менее, критическое мышление и решение проблем требуют не только строгого логического анализа, но и учета эмоциональных, психологических и социокультурных факторов. Иногда логически обоснованное решение может не совпадать с эмоциональными ожиданиями или культурными нормами, что делает процесс принятия решений сложным и многогранным.</w:t>
      </w:r>
    </w:p>
    <w:p w:rsidR="006008D6" w:rsidRDefault="006008D6" w:rsidP="006008D6">
      <w:r>
        <w:t>Кроме того, развитие логического мышления и критического подхода требует постоянной практики и обучения. В нашем быстро меняющемся мире, где информация постоянно потоком поступает из разных источников, способность критически анализировать эту информацию становится основой для успешной навигации в сложных социальных, профе</w:t>
      </w:r>
      <w:r>
        <w:t>ссиональных и личных ситуациях.</w:t>
      </w:r>
    </w:p>
    <w:p w:rsidR="006008D6" w:rsidRDefault="006008D6" w:rsidP="006008D6">
      <w:r>
        <w:t xml:space="preserve">Образовательные учреждения и </w:t>
      </w:r>
      <w:proofErr w:type="spellStart"/>
      <w:r>
        <w:t>тренинговые</w:t>
      </w:r>
      <w:proofErr w:type="spellEnd"/>
      <w:r>
        <w:t xml:space="preserve"> программы все больше включают курсы и модули, направленные на развитие критического мышления, логического анализа и решения проблем. Через упражнения, дискуссии, анализ кейсов и другие методики, учащиеся учатся различать факты от мнений, определять причинно-следственные связи, выявлять и устранять ло</w:t>
      </w:r>
      <w:r>
        <w:t>гические ошибки в рассуждениях.</w:t>
      </w:r>
    </w:p>
    <w:p w:rsidR="006008D6" w:rsidRDefault="006008D6" w:rsidP="006008D6">
      <w:r>
        <w:t xml:space="preserve">Логические игры, </w:t>
      </w:r>
      <w:proofErr w:type="spellStart"/>
      <w:r>
        <w:t>пазлы</w:t>
      </w:r>
      <w:proofErr w:type="spellEnd"/>
      <w:r>
        <w:t xml:space="preserve"> и задачи также могут быть полезными инструментами для развития логических навыков и критического подхода к информации. Они помогают не только тренировать мозг, но и развивать способность видеть </w:t>
      </w:r>
      <w:r>
        <w:t>скрытые связи и закономерности.</w:t>
      </w:r>
    </w:p>
    <w:p w:rsidR="006008D6" w:rsidRDefault="006008D6" w:rsidP="006008D6">
      <w:r>
        <w:t>Таким образом, для полноценного развития критического мышления и логического анализа необходим комплексный подход, сочетающий теоретические знания с практическими навыками. Это позволит индивиду успешно справляться с вызовами современного мира, делать обоснованные решения и развиваться как профессионал и личность.</w:t>
      </w:r>
    </w:p>
    <w:p w:rsidR="006008D6" w:rsidRPr="006008D6" w:rsidRDefault="006008D6" w:rsidP="006008D6">
      <w:r>
        <w:t>В заключение, логика представляет собой основной инструмент в процессе критического мышления и решения проблем. Однако для эффективного применения логики необходимо развивать навыки критического анализа, умение видеть "за пределами" очевидных решений и учитывать множество факторов, влияющих на процесс принятия решений.</w:t>
      </w:r>
      <w:bookmarkEnd w:id="0"/>
    </w:p>
    <w:sectPr w:rsidR="006008D6" w:rsidRPr="0060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95"/>
    <w:rsid w:val="001A5995"/>
    <w:rsid w:val="0060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0527E"/>
  <w15:chartTrackingRefBased/>
  <w15:docId w15:val="{4DD4508B-243F-403A-81FA-A5C73FCD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08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8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2023-10-07T10:51:00Z</dcterms:created>
  <dcterms:modified xsi:type="dcterms:W3CDTF">2023-10-07T10:53:00Z</dcterms:modified>
</cp:coreProperties>
</file>