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99" w:rsidRDefault="005B61B8" w:rsidP="005B61B8">
      <w:pPr>
        <w:pStyle w:val="1"/>
        <w:jc w:val="center"/>
      </w:pPr>
      <w:r w:rsidRPr="005B61B8">
        <w:t>Сельскохозяйственные системы устойчивого развития</w:t>
      </w:r>
    </w:p>
    <w:p w:rsidR="005B61B8" w:rsidRDefault="005B61B8" w:rsidP="005B61B8"/>
    <w:p w:rsidR="005B61B8" w:rsidRDefault="005B61B8" w:rsidP="005B61B8">
      <w:bookmarkStart w:id="0" w:name="_GoBack"/>
      <w:r>
        <w:t xml:space="preserve">Сельскохозяйственные системы устойчивого развития представляют собой комплекс методов и практик, направленных на обеспечение продовольственной безопасности, экономической эффективности и экологической устойчивости. Основной целью таких систем является создание равновесия между потребностями человека и сохранением природных </w:t>
      </w:r>
      <w:r>
        <w:t>ресурсов для будущих поколений.</w:t>
      </w:r>
    </w:p>
    <w:p w:rsidR="005B61B8" w:rsidRDefault="005B61B8" w:rsidP="005B61B8">
      <w:r>
        <w:t>Одним из ключевых принципов устойчивого сельского хозяйства является интегрированный подход к управлению почвенными ресурсами, водой, растениями и животными. Это подразумевает рациональное использование удобрений, применение органического земледелия, а также выбор растений, наиболее подходящих для конкретных кли</w:t>
      </w:r>
      <w:r>
        <w:t>матических и почвенных условий.</w:t>
      </w:r>
    </w:p>
    <w:p w:rsidR="005B61B8" w:rsidRDefault="005B61B8" w:rsidP="005B61B8">
      <w:r>
        <w:t>Важным элементом устойчивого сельского хозяйства является биологическое разнообразие. Оно играет критическую роль в поддержании здоровья экосистем, предотвращении развития вредителей и болезней растений, а также в адаптации к изменяющимся климатическим условиям. Поэтому сохранение местных сортов и пород, а также их использование в сельскохозяйственной практике, п</w:t>
      </w:r>
      <w:r>
        <w:t>риобретает особую актуальность.</w:t>
      </w:r>
    </w:p>
    <w:p w:rsidR="005B61B8" w:rsidRDefault="005B61B8" w:rsidP="005B61B8">
      <w:r>
        <w:t xml:space="preserve">Современные технологии также играют важную роль в формировании систем устойчивого развития. Например, применение прецизионного земледелия позволяет оптимизировать введение удобрений и воды, снижая при этом негативное воздействие на окружающую среду. Другие технологии, такие как дистанционное зондирование, помогают </w:t>
      </w:r>
      <w:proofErr w:type="spellStart"/>
      <w:r>
        <w:t>мониторить</w:t>
      </w:r>
      <w:proofErr w:type="spellEnd"/>
      <w:r>
        <w:t xml:space="preserve"> состояние почвы и растений в реальном времени, что способствует более эфф</w:t>
      </w:r>
      <w:r>
        <w:t>ективному управлению ресурсами.</w:t>
      </w:r>
    </w:p>
    <w:p w:rsidR="005B61B8" w:rsidRDefault="005B61B8" w:rsidP="005B61B8">
      <w:r>
        <w:t>Несмотря на множество преимуществ, переход к системам устойчивого развития требует значительных инвестиций и изменений в традиционных методах ведения сельского хозяйства. Это может стать препятствием для многих фермеров, особенно в развивающихся странах. Тем не менее, учитывая глобальные экологические вызовы и необходимость обеспечения продовольственной безопасности, переход к устойчивым методам становится неотъемлемой частью развития сельского хозяйства.</w:t>
      </w:r>
    </w:p>
    <w:p w:rsidR="005B61B8" w:rsidRDefault="005B61B8" w:rsidP="005B61B8">
      <w:r>
        <w:t>Основываясь на вышеупомянутых принципах, многие страны уже начали интегрировать практики устойчивого сельского хозяйства в свою национальную политику и стратегию развития аграрного сектора. Примерами могут служить программы поддержки органического земледелия, введение стандартов экологической чистоты продукции и стимулирование использования возобновляемых источников энерги</w:t>
      </w:r>
      <w:r>
        <w:t>и в агропромышленном комплексе.</w:t>
      </w:r>
    </w:p>
    <w:p w:rsidR="005B61B8" w:rsidRDefault="005B61B8" w:rsidP="005B61B8">
      <w:r>
        <w:t>Еще одним важным аспектом устойчивого сельского хозяйства является социальная ответственность. Фермеры и аграрные предприятия становятся все более вовлеченными в процессы принятия решений на местном уровне, активно участвуя в планировании использования земли, управлении водными ресурсами и прочих вопросах, касающихся их деятельности. Это способствует созданию более сбалансированного и гармоничного сельского сообщества, где уч</w:t>
      </w:r>
      <w:r>
        <w:t>итываются интересы всех сторон.</w:t>
      </w:r>
    </w:p>
    <w:p w:rsidR="005B61B8" w:rsidRDefault="005B61B8" w:rsidP="005B61B8">
      <w:r>
        <w:t>Кроме того, образование и повышение квалификации играют ключевую роль в распространении практик устойчивого сельского хозяйства. Через образовательные программы и тренинги фермеры получают доступ к новейшим научным исследованиям и технологиям, что позволяет им применять более эффективные и экологически безопасные методы ведения хозяйства.</w:t>
      </w:r>
    </w:p>
    <w:p w:rsidR="005B61B8" w:rsidRPr="005B61B8" w:rsidRDefault="005B61B8" w:rsidP="005B61B8">
      <w:r>
        <w:lastRenderedPageBreak/>
        <w:t>В заключение, сельскохозяйственные системы устойчивого развития — это не просто модный тренд или ответ на текущие экологические вызовы. Это комплексный и многоаспектный подход к ведению сельского хозяйства, который призван обеспечить долгосрочное благополучие человечества, сохраняя при этом природные ресурсы планеты для будущих поколений.</w:t>
      </w:r>
      <w:bookmarkEnd w:id="0"/>
    </w:p>
    <w:sectPr w:rsidR="005B61B8" w:rsidRPr="005B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99"/>
    <w:rsid w:val="005B61B8"/>
    <w:rsid w:val="00D0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CB1C"/>
  <w15:chartTrackingRefBased/>
  <w15:docId w15:val="{44401BE6-DB72-424F-800C-E85C6B8A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1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1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2023-10-08T11:20:00Z</dcterms:created>
  <dcterms:modified xsi:type="dcterms:W3CDTF">2023-10-08T11:23:00Z</dcterms:modified>
</cp:coreProperties>
</file>