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407027" w:rsidP="00407027">
      <w:pPr>
        <w:pStyle w:val="1"/>
        <w:rPr>
          <w:lang w:val="ru-RU"/>
        </w:rPr>
      </w:pPr>
      <w:r w:rsidRPr="00407027">
        <w:rPr>
          <w:lang w:val="ru-RU"/>
        </w:rPr>
        <w:t>Профилактика и лечение анемии у беременных</w:t>
      </w:r>
    </w:p>
    <w:p w:rsidR="00407027" w:rsidRPr="00407027" w:rsidRDefault="00407027" w:rsidP="00407027">
      <w:pPr>
        <w:rPr>
          <w:lang w:val="ru-RU"/>
        </w:rPr>
      </w:pPr>
      <w:r w:rsidRPr="00407027">
        <w:rPr>
          <w:lang w:val="ru-RU"/>
        </w:rPr>
        <w:t>Анемия – это состояние, при котором уровень гемоглобина в крови снижается ниже нормы. У беременных женщин анемия является распространенным осложнением, которое может привести к серьезным последствиям для матери и плода. В данном реферате мы рассмотрим профилактику и лечение анемии у беременных.</w:t>
      </w:r>
    </w:p>
    <w:p w:rsidR="00407027" w:rsidRPr="00407027" w:rsidRDefault="00407027" w:rsidP="00407027">
      <w:pPr>
        <w:pStyle w:val="2"/>
        <w:rPr>
          <w:lang w:val="ru-RU"/>
        </w:rPr>
      </w:pPr>
      <w:bookmarkStart w:id="0" w:name="_GoBack"/>
      <w:bookmarkEnd w:id="0"/>
      <w:r w:rsidRPr="00407027">
        <w:rPr>
          <w:lang w:val="ru-RU"/>
        </w:rPr>
        <w:t>Патогенез</w:t>
      </w:r>
    </w:p>
    <w:p w:rsidR="00407027" w:rsidRPr="00407027" w:rsidRDefault="00407027" w:rsidP="00407027">
      <w:pPr>
        <w:rPr>
          <w:lang w:val="ru-RU"/>
        </w:rPr>
      </w:pPr>
      <w:r w:rsidRPr="00407027">
        <w:rPr>
          <w:lang w:val="ru-RU"/>
        </w:rPr>
        <w:t>Патогенез анемии у беременных связан с увеличением объема крови и потребности в железе, которое необходимо для синтеза гемоглобина. Если организм не получает достаточно железа, то это может привести к снижению уровня гемоглобина в крови.</w:t>
      </w:r>
    </w:p>
    <w:p w:rsidR="00407027" w:rsidRPr="00407027" w:rsidRDefault="00407027" w:rsidP="00407027">
      <w:pPr>
        <w:pStyle w:val="2"/>
        <w:rPr>
          <w:lang w:val="ru-RU"/>
        </w:rPr>
      </w:pPr>
      <w:r w:rsidRPr="00407027">
        <w:rPr>
          <w:lang w:val="ru-RU"/>
        </w:rPr>
        <w:t>Клиника</w:t>
      </w:r>
    </w:p>
    <w:p w:rsidR="00407027" w:rsidRPr="00407027" w:rsidRDefault="00407027" w:rsidP="00407027">
      <w:pPr>
        <w:rPr>
          <w:lang w:val="ru-RU"/>
        </w:rPr>
      </w:pPr>
      <w:r w:rsidRPr="00407027">
        <w:rPr>
          <w:lang w:val="ru-RU"/>
        </w:rPr>
        <w:t>Клинические проявления анемии у беременных могут варьироваться в зависимости от степени тяжести. Однако наиболее частыми симптомами являются:</w:t>
      </w:r>
    </w:p>
    <w:p w:rsidR="00407027" w:rsidRPr="00407027" w:rsidRDefault="00407027" w:rsidP="00407027">
      <w:pPr>
        <w:pStyle w:val="a3"/>
        <w:numPr>
          <w:ilvl w:val="0"/>
          <w:numId w:val="2"/>
        </w:numPr>
        <w:rPr>
          <w:lang w:val="ru-RU"/>
        </w:rPr>
      </w:pPr>
      <w:r w:rsidRPr="00407027">
        <w:rPr>
          <w:lang w:val="ru-RU"/>
        </w:rPr>
        <w:t>Бледность кожи и слизистых оболочек.</w:t>
      </w:r>
    </w:p>
    <w:p w:rsidR="00407027" w:rsidRPr="00407027" w:rsidRDefault="00407027" w:rsidP="00407027">
      <w:pPr>
        <w:pStyle w:val="a3"/>
        <w:numPr>
          <w:ilvl w:val="0"/>
          <w:numId w:val="2"/>
        </w:numPr>
        <w:rPr>
          <w:lang w:val="ru-RU"/>
        </w:rPr>
      </w:pPr>
      <w:r w:rsidRPr="00407027">
        <w:rPr>
          <w:lang w:val="ru-RU"/>
        </w:rPr>
        <w:t>Усталость и слабость.</w:t>
      </w:r>
    </w:p>
    <w:p w:rsidR="00407027" w:rsidRPr="00407027" w:rsidRDefault="00407027" w:rsidP="00407027">
      <w:pPr>
        <w:pStyle w:val="a3"/>
        <w:numPr>
          <w:ilvl w:val="0"/>
          <w:numId w:val="2"/>
        </w:numPr>
        <w:rPr>
          <w:lang w:val="ru-RU"/>
        </w:rPr>
      </w:pPr>
      <w:r w:rsidRPr="00407027">
        <w:rPr>
          <w:lang w:val="ru-RU"/>
        </w:rPr>
        <w:t>Одышка и сердцебиение.</w:t>
      </w:r>
    </w:p>
    <w:p w:rsidR="00407027" w:rsidRPr="00407027" w:rsidRDefault="00407027" w:rsidP="00407027">
      <w:pPr>
        <w:pStyle w:val="a3"/>
        <w:numPr>
          <w:ilvl w:val="0"/>
          <w:numId w:val="2"/>
        </w:numPr>
        <w:rPr>
          <w:lang w:val="ru-RU"/>
        </w:rPr>
      </w:pPr>
      <w:r w:rsidRPr="00407027">
        <w:rPr>
          <w:lang w:val="ru-RU"/>
        </w:rPr>
        <w:t>Головокружение и потеря сознания.</w:t>
      </w:r>
    </w:p>
    <w:p w:rsidR="00407027" w:rsidRPr="00407027" w:rsidRDefault="00407027" w:rsidP="00407027">
      <w:pPr>
        <w:rPr>
          <w:lang w:val="ru-RU"/>
        </w:rPr>
      </w:pPr>
      <w:r w:rsidRPr="00407027">
        <w:rPr>
          <w:lang w:val="ru-RU"/>
        </w:rPr>
        <w:t>Если у беременной женщины есть подозрение на анемию, она должна немедленно обратиться к врачу для диагностики и лечения. Диагностика может включать в себя анализ крови на уровень гемоглобина и железа.</w:t>
      </w:r>
    </w:p>
    <w:p w:rsidR="00407027" w:rsidRPr="00407027" w:rsidRDefault="00407027" w:rsidP="00407027">
      <w:pPr>
        <w:pStyle w:val="2"/>
        <w:rPr>
          <w:lang w:val="ru-RU"/>
        </w:rPr>
      </w:pPr>
      <w:r w:rsidRPr="00407027">
        <w:rPr>
          <w:lang w:val="ru-RU"/>
        </w:rPr>
        <w:t>Профилактика</w:t>
      </w:r>
    </w:p>
    <w:p w:rsidR="00407027" w:rsidRPr="00407027" w:rsidRDefault="00407027" w:rsidP="00407027">
      <w:pPr>
        <w:rPr>
          <w:lang w:val="ru-RU"/>
        </w:rPr>
      </w:pPr>
      <w:r w:rsidRPr="00407027">
        <w:rPr>
          <w:lang w:val="ru-RU"/>
        </w:rPr>
        <w:t>Профилактика анемии у беременных включает в себя следующие меры:</w:t>
      </w:r>
    </w:p>
    <w:p w:rsidR="00407027" w:rsidRPr="00407027" w:rsidRDefault="00407027" w:rsidP="00407027">
      <w:pPr>
        <w:pStyle w:val="a3"/>
        <w:numPr>
          <w:ilvl w:val="0"/>
          <w:numId w:val="1"/>
        </w:numPr>
        <w:rPr>
          <w:lang w:val="ru-RU"/>
        </w:rPr>
      </w:pPr>
      <w:r w:rsidRPr="00407027">
        <w:rPr>
          <w:lang w:val="ru-RU"/>
        </w:rPr>
        <w:t>Питание – беременным женщинам необходимо следить за своим питанием и увеличивать потребление железа, витамина В12 и фолиевой кислоты. Железо можно получить из таких продуктов, как мясо, рыба, яйца, орехи, зеленые овощи и фрукты.</w:t>
      </w:r>
    </w:p>
    <w:p w:rsidR="00407027" w:rsidRPr="00407027" w:rsidRDefault="00407027" w:rsidP="00407027">
      <w:pPr>
        <w:pStyle w:val="a3"/>
        <w:numPr>
          <w:ilvl w:val="0"/>
          <w:numId w:val="1"/>
        </w:numPr>
        <w:rPr>
          <w:lang w:val="ru-RU"/>
        </w:rPr>
      </w:pPr>
      <w:r w:rsidRPr="00407027">
        <w:rPr>
          <w:lang w:val="ru-RU"/>
        </w:rPr>
        <w:t>Прием препаратов железа – если уровень железа в крови низкий, то врач может назначить препараты железа для повышения его уровня.</w:t>
      </w:r>
    </w:p>
    <w:p w:rsidR="00407027" w:rsidRPr="00407027" w:rsidRDefault="00407027" w:rsidP="00407027">
      <w:pPr>
        <w:pStyle w:val="a3"/>
        <w:numPr>
          <w:ilvl w:val="0"/>
          <w:numId w:val="1"/>
        </w:numPr>
        <w:rPr>
          <w:lang w:val="ru-RU"/>
        </w:rPr>
      </w:pPr>
      <w:r w:rsidRPr="00407027">
        <w:rPr>
          <w:lang w:val="ru-RU"/>
        </w:rPr>
        <w:t>Регулярные обследования – беременным женщинам необходимо регулярно проходить обследования у врача для контроля уровня гемоглобина и железа.</w:t>
      </w:r>
    </w:p>
    <w:p w:rsidR="00407027" w:rsidRPr="00407027" w:rsidRDefault="00407027" w:rsidP="00407027">
      <w:pPr>
        <w:pStyle w:val="2"/>
        <w:rPr>
          <w:lang w:val="ru-RU"/>
        </w:rPr>
      </w:pPr>
      <w:r w:rsidRPr="00407027">
        <w:rPr>
          <w:lang w:val="ru-RU"/>
        </w:rPr>
        <w:t>Лечение</w:t>
      </w:r>
    </w:p>
    <w:p w:rsidR="00407027" w:rsidRPr="00407027" w:rsidRDefault="00407027" w:rsidP="00407027">
      <w:pPr>
        <w:rPr>
          <w:lang w:val="ru-RU"/>
        </w:rPr>
      </w:pPr>
      <w:r w:rsidRPr="00407027">
        <w:rPr>
          <w:lang w:val="ru-RU"/>
        </w:rPr>
        <w:t>Лечение анемии у беременных зависит от степени тяжести и причины ее возникновения. Если анемия связана с недостатком железа, то врач может назначить препараты железа для повышения его уровня. Если анемия связана с другими причинами, то может потребоваться дополнительное лечение.</w:t>
      </w:r>
    </w:p>
    <w:p w:rsidR="00407027" w:rsidRPr="00407027" w:rsidRDefault="00407027" w:rsidP="00407027">
      <w:pPr>
        <w:pStyle w:val="2"/>
        <w:rPr>
          <w:lang w:val="ru-RU"/>
        </w:rPr>
      </w:pPr>
      <w:r w:rsidRPr="00407027">
        <w:rPr>
          <w:lang w:val="ru-RU"/>
        </w:rPr>
        <w:t>Выводы</w:t>
      </w:r>
    </w:p>
    <w:p w:rsidR="00407027" w:rsidRPr="00407027" w:rsidRDefault="00407027" w:rsidP="00407027">
      <w:pPr>
        <w:rPr>
          <w:lang w:val="ru-RU"/>
        </w:rPr>
      </w:pPr>
      <w:r w:rsidRPr="00407027">
        <w:rPr>
          <w:lang w:val="ru-RU"/>
        </w:rPr>
        <w:t>Анемия является распространенным осложнением беременности, которое может привести к серьезным последствиям для матери и плода. Патогенез анемии у беременных связан с увеличением объема крови и потребности в железе. Клинические проявления анемии у беременных могут варьироваться в зависимости от степени тяжести. Профилактика анемии у беременных включает в себя следующие меры: правильное питание, прием препаратов железа и регулярные обследования у врача. Лечение анемии у беременных зависит от степени тяжести и причины ее возникновения.</w:t>
      </w:r>
    </w:p>
    <w:sectPr w:rsidR="00407027" w:rsidRPr="0040702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33F"/>
    <w:multiLevelType w:val="hybridMultilevel"/>
    <w:tmpl w:val="C0A2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26F91"/>
    <w:multiLevelType w:val="hybridMultilevel"/>
    <w:tmpl w:val="D10A1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72"/>
    <w:rsid w:val="002F3CEC"/>
    <w:rsid w:val="00407027"/>
    <w:rsid w:val="00E8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AFE9A"/>
  <w15:chartTrackingRefBased/>
  <w15:docId w15:val="{F5D1B15F-1E8D-435D-9802-7DC6366A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70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70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0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070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07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2023-10-08T14:12:00Z</dcterms:created>
  <dcterms:modified xsi:type="dcterms:W3CDTF">2023-10-08T14:15:00Z</dcterms:modified>
</cp:coreProperties>
</file>