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42" w:rsidRDefault="00C004DB" w:rsidP="00C004DB">
      <w:pPr>
        <w:pStyle w:val="1"/>
        <w:jc w:val="center"/>
      </w:pPr>
      <w:r w:rsidRPr="00C004DB">
        <w:t>Применение геоинформационных систем в агрономии</w:t>
      </w:r>
    </w:p>
    <w:p w:rsidR="00C004DB" w:rsidRDefault="00C004DB" w:rsidP="00C004DB"/>
    <w:p w:rsidR="00C004DB" w:rsidRDefault="00C004DB" w:rsidP="00C004DB">
      <w:bookmarkStart w:id="0" w:name="_GoBack"/>
      <w:r>
        <w:t xml:space="preserve">Геоинформационные системы (ГИС) стали ключевым инструментом в современной агрономии, обеспечивая оптимизацию агропромышленного производства и увеличение его эффективности. При помощи ГИС фермеры и агрономы получают возможность анализировать и прогнозировать состояние почв, </w:t>
      </w:r>
      <w:r>
        <w:t>урожаи и климатические условия.</w:t>
      </w:r>
    </w:p>
    <w:p w:rsidR="00C004DB" w:rsidRDefault="00C004DB" w:rsidP="00C004DB">
      <w:r>
        <w:t>Одним из главных преимуществ ГИС является ее способность к сбору, хранению, анализу и представлению пространственных данных. Это позволяет агрономам создавать детализированные карты почв, учитывать изменения в составе и структуре почвы, а также контролировать уровень влажност</w:t>
      </w:r>
      <w:r>
        <w:t>и и другие ключевые показатели.</w:t>
      </w:r>
    </w:p>
    <w:p w:rsidR="00C004DB" w:rsidRDefault="00C004DB" w:rsidP="00C004DB">
      <w:r>
        <w:t>С помощью ГИС фермеры могут также прогнозировать урожайность. Интеграция данных из различных источников, таких как спутниковые снимки, дает возможность точно определить, какие участки земли наиболее продуктивны, а какие требуют дополнительных вложен</w:t>
      </w:r>
      <w:r>
        <w:t>ий или изменений в агротехнике.</w:t>
      </w:r>
    </w:p>
    <w:p w:rsidR="00C004DB" w:rsidRDefault="00C004DB" w:rsidP="00C004DB">
      <w:r>
        <w:t xml:space="preserve">Кроме этого, ГИС помогает в борьбе с вредителями и болезнями растений. Система позволяет </w:t>
      </w:r>
      <w:proofErr w:type="spellStart"/>
      <w:r>
        <w:t>мониторить</w:t>
      </w:r>
      <w:proofErr w:type="spellEnd"/>
      <w:r>
        <w:t xml:space="preserve"> распространение вредителей и заболеваний, а также прогнозировать потенциальные очаги их появления. Таким образом, фермеры могут своевременно п</w:t>
      </w:r>
      <w:r>
        <w:t>ринимать меры по их устранению.</w:t>
      </w:r>
    </w:p>
    <w:p w:rsidR="00C004DB" w:rsidRDefault="00C004DB" w:rsidP="00C004DB">
      <w:r>
        <w:t>Также стоит отметить использование ГИС в системах точного земледелия. Применяя данные ГИС, фермеры могут более точно дозировать удобрения, определять оптимальное время и глубину посева, что в итоге способствует повышению урожайности и сокращению издержек.</w:t>
      </w:r>
    </w:p>
    <w:p w:rsidR="00C004DB" w:rsidRDefault="00C004DB" w:rsidP="00C004DB">
      <w:r>
        <w:t xml:space="preserve">Интеграция ГИС с другими технологиями также открывает новые возможности для агрономии. Например, совмещение данных ГИС с </w:t>
      </w:r>
      <w:proofErr w:type="spellStart"/>
      <w:r>
        <w:t>дронами</w:t>
      </w:r>
      <w:proofErr w:type="spellEnd"/>
      <w:r>
        <w:t xml:space="preserve"> позволяет получать </w:t>
      </w:r>
      <w:proofErr w:type="spellStart"/>
      <w:r>
        <w:t>высокодетализированные</w:t>
      </w:r>
      <w:proofErr w:type="spellEnd"/>
      <w:r>
        <w:t xml:space="preserve"> </w:t>
      </w:r>
      <w:proofErr w:type="spellStart"/>
      <w:r>
        <w:t>аэроснимки</w:t>
      </w:r>
      <w:proofErr w:type="spellEnd"/>
      <w:r>
        <w:t xml:space="preserve"> участков, что дает возможность быстро обнаруживать проблемные зоны на полях. Благодаря этому агрономы могут оперативно реагировать на различные проблемы, будь то засуха, избыток </w:t>
      </w:r>
      <w:r>
        <w:t>влаги или вторжение вредителей.</w:t>
      </w:r>
    </w:p>
    <w:p w:rsidR="00C004DB" w:rsidRDefault="00C004DB" w:rsidP="00C004DB">
      <w:r>
        <w:t>Еще одним примером интеграции ГИС с современными технологиями является использование интернета вещей (</w:t>
      </w:r>
      <w:proofErr w:type="spellStart"/>
      <w:r>
        <w:t>IoT</w:t>
      </w:r>
      <w:proofErr w:type="spellEnd"/>
      <w:r>
        <w:t>). Сенсоры, установленные на сельскохозяйственной технике или даже на растениях, могут передавать в реальном времени данные о состоянии почвы, влажности, температуре и других параметрах. Эта информация, собранная в ГИС, дает возможность для более гибкого и эффектив</w:t>
      </w:r>
      <w:r>
        <w:t>ного управления агрохозяйством.</w:t>
      </w:r>
    </w:p>
    <w:p w:rsidR="00C004DB" w:rsidRDefault="00C004DB" w:rsidP="00C004DB">
      <w:r>
        <w:t xml:space="preserve">Кроме того, ГИС активно используется для планирования и разработки сельскохозяйственных проектов, таких как создание систем орошения или определение оптимального местоположения для новых ферм. Благодаря точным пространственным данным, специалисты могут принимать взвешенные решения, </w:t>
      </w:r>
      <w:proofErr w:type="gramStart"/>
      <w:r>
        <w:t>учитывая</w:t>
      </w:r>
      <w:proofErr w:type="gramEnd"/>
      <w:r>
        <w:t xml:space="preserve"> как экологически</w:t>
      </w:r>
      <w:r>
        <w:t>е, так и экономические факторы.</w:t>
      </w:r>
    </w:p>
    <w:p w:rsidR="00C004DB" w:rsidRDefault="00C004DB" w:rsidP="00C004DB">
      <w:r>
        <w:t>Таким образом, геоинформационные системы предоставляют агрономам ценный инструмент для анализа, прогнозирования и оптимизации сельскохозяйственного производства, сочетая в себе последние достижения технологического прогресса с возможностью улучшения устойчивости и эффективности сельского хозяйства.</w:t>
      </w:r>
    </w:p>
    <w:p w:rsidR="00C004DB" w:rsidRPr="00C004DB" w:rsidRDefault="00C004DB" w:rsidP="00C004DB">
      <w:r>
        <w:t xml:space="preserve">В заключение следует сказать, что геоинформационные системы представляют собой мощный инструмент в руках современных агрономов. Они позволяют проводить глубокий анализ </w:t>
      </w:r>
      <w:proofErr w:type="spellStart"/>
      <w:r>
        <w:t>агроэкосистем</w:t>
      </w:r>
      <w:proofErr w:type="spellEnd"/>
      <w:r>
        <w:t>, оптимизировать производственные процессы и повышать урожайность, делая сельское хозяйство более устойчивым и эффективным.</w:t>
      </w:r>
      <w:bookmarkEnd w:id="0"/>
    </w:p>
    <w:sectPr w:rsidR="00C004DB" w:rsidRPr="00C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2"/>
    <w:rsid w:val="00785842"/>
    <w:rsid w:val="00C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A6E5"/>
  <w15:chartTrackingRefBased/>
  <w15:docId w15:val="{2212D871-155D-4014-A77A-AC2B4653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2023-10-08T15:54:00Z</dcterms:created>
  <dcterms:modified xsi:type="dcterms:W3CDTF">2023-10-08T15:56:00Z</dcterms:modified>
</cp:coreProperties>
</file>