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3A697B" w:rsidP="003A697B">
      <w:pPr>
        <w:pStyle w:val="1"/>
      </w:pPr>
      <w:proofErr w:type="spellStart"/>
      <w:r w:rsidRPr="003A697B">
        <w:t>Внутриутробные</w:t>
      </w:r>
      <w:proofErr w:type="spellEnd"/>
      <w:r w:rsidRPr="003A697B">
        <w:t xml:space="preserve"> </w:t>
      </w:r>
      <w:proofErr w:type="spellStart"/>
      <w:r w:rsidRPr="003A697B">
        <w:t>инфекции</w:t>
      </w:r>
      <w:proofErr w:type="spellEnd"/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Внутриутробные инфекции - это инфекционные заболевания, которые передаются от матери к плоду во время беременности или во время процесса родов. Эти инфекции могут иметь серьезные последствия для развития и здоровья плода. В данном реферате мы рассмотрим основные аспекты внутриутробных инфекций, их причины, диагностику и последствия.</w:t>
      </w:r>
    </w:p>
    <w:p w:rsidR="003A697B" w:rsidRPr="003A697B" w:rsidRDefault="003A697B" w:rsidP="003A697B">
      <w:pPr>
        <w:pStyle w:val="2"/>
        <w:rPr>
          <w:lang w:val="ru-RU"/>
        </w:rPr>
      </w:pPr>
      <w:r w:rsidRPr="003A697B">
        <w:rPr>
          <w:lang w:val="ru-RU"/>
        </w:rPr>
        <w:t>Причины внутриутробных инфекций</w:t>
      </w:r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Внутриутробные инфекции могут быть вызваны различными патогенами, включая вирусы, бактерии, грибки и паразиты. Некоторые из наиболее распространенных инфекций включают:</w:t>
      </w:r>
    </w:p>
    <w:p w:rsidR="003A697B" w:rsidRPr="003A697B" w:rsidRDefault="003A697B" w:rsidP="003A697B">
      <w:pPr>
        <w:pStyle w:val="a3"/>
        <w:numPr>
          <w:ilvl w:val="0"/>
          <w:numId w:val="5"/>
        </w:numPr>
        <w:rPr>
          <w:lang w:val="ru-RU"/>
        </w:rPr>
      </w:pPr>
      <w:bookmarkStart w:id="0" w:name="_GoBack"/>
      <w:proofErr w:type="spellStart"/>
      <w:r w:rsidRPr="003A697B">
        <w:rPr>
          <w:lang w:val="ru-RU"/>
        </w:rPr>
        <w:t>Цитомегаловирусная</w:t>
      </w:r>
      <w:proofErr w:type="spellEnd"/>
      <w:r w:rsidRPr="003A697B">
        <w:rPr>
          <w:lang w:val="ru-RU"/>
        </w:rPr>
        <w:t xml:space="preserve"> инфекция (ЦМВ): Вызвана </w:t>
      </w:r>
      <w:proofErr w:type="spellStart"/>
      <w:r w:rsidRPr="003A697B">
        <w:rPr>
          <w:lang w:val="ru-RU"/>
        </w:rPr>
        <w:t>цитомегаловирусом</w:t>
      </w:r>
      <w:proofErr w:type="spellEnd"/>
      <w:r w:rsidRPr="003A697B">
        <w:rPr>
          <w:lang w:val="ru-RU"/>
        </w:rPr>
        <w:t xml:space="preserve"> и может привести к ущербу зрению, слуху и умственному развитию плода.</w:t>
      </w:r>
    </w:p>
    <w:p w:rsidR="003A697B" w:rsidRPr="003A697B" w:rsidRDefault="003A697B" w:rsidP="003A697B">
      <w:pPr>
        <w:pStyle w:val="a3"/>
        <w:numPr>
          <w:ilvl w:val="0"/>
          <w:numId w:val="5"/>
        </w:numPr>
        <w:rPr>
          <w:lang w:val="ru-RU"/>
        </w:rPr>
      </w:pPr>
      <w:r w:rsidRPr="003A697B">
        <w:rPr>
          <w:lang w:val="ru-RU"/>
        </w:rPr>
        <w:t xml:space="preserve">Токсоплазмоз: Вызван паразитом </w:t>
      </w:r>
      <w:r>
        <w:t>Toxoplasma</w:t>
      </w:r>
      <w:r w:rsidRPr="003A697B">
        <w:rPr>
          <w:lang w:val="ru-RU"/>
        </w:rPr>
        <w:t xml:space="preserve"> </w:t>
      </w:r>
      <w:proofErr w:type="spellStart"/>
      <w:r>
        <w:t>gondii</w:t>
      </w:r>
      <w:proofErr w:type="spellEnd"/>
      <w:r w:rsidRPr="003A697B">
        <w:rPr>
          <w:lang w:val="ru-RU"/>
        </w:rPr>
        <w:t xml:space="preserve"> и может повредить мозг и глаза плода.</w:t>
      </w:r>
    </w:p>
    <w:p w:rsidR="003A697B" w:rsidRPr="003A697B" w:rsidRDefault="003A697B" w:rsidP="003A697B">
      <w:pPr>
        <w:pStyle w:val="a3"/>
        <w:numPr>
          <w:ilvl w:val="0"/>
          <w:numId w:val="5"/>
        </w:numPr>
        <w:rPr>
          <w:lang w:val="ru-RU"/>
        </w:rPr>
      </w:pPr>
      <w:r w:rsidRPr="003A697B">
        <w:rPr>
          <w:lang w:val="ru-RU"/>
        </w:rPr>
        <w:t>Вирус простого герпеса (ВПГ): ВПГ может вызвать врожденный герпес и иметь серьезные последствия для центральной нервной системы и других органов.</w:t>
      </w:r>
    </w:p>
    <w:p w:rsidR="003A697B" w:rsidRPr="003A697B" w:rsidRDefault="003A697B" w:rsidP="003A697B">
      <w:pPr>
        <w:pStyle w:val="a3"/>
        <w:numPr>
          <w:ilvl w:val="0"/>
          <w:numId w:val="5"/>
        </w:numPr>
        <w:rPr>
          <w:lang w:val="ru-RU"/>
        </w:rPr>
      </w:pPr>
      <w:r w:rsidRPr="003A697B">
        <w:rPr>
          <w:lang w:val="ru-RU"/>
        </w:rPr>
        <w:t xml:space="preserve">ВИЧ (вирус иммунодефицита </w:t>
      </w:r>
      <w:bookmarkEnd w:id="0"/>
      <w:r w:rsidRPr="003A697B">
        <w:rPr>
          <w:lang w:val="ru-RU"/>
        </w:rPr>
        <w:t>человека): Мать с ВИЧ может передать инфекцию ребенку во время беременности, при родах или при грудном вскармливании.</w:t>
      </w:r>
    </w:p>
    <w:p w:rsidR="003A697B" w:rsidRPr="003A697B" w:rsidRDefault="003A697B" w:rsidP="003A697B">
      <w:pPr>
        <w:pStyle w:val="2"/>
        <w:rPr>
          <w:lang w:val="ru-RU"/>
        </w:rPr>
      </w:pPr>
      <w:r w:rsidRPr="003A697B">
        <w:rPr>
          <w:lang w:val="ru-RU"/>
        </w:rPr>
        <w:t>Диагностика внутриутробных инфекций</w:t>
      </w:r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Диагностика внутриутробных инфекций может быть сложной и включает в себя следующие методы:</w:t>
      </w:r>
    </w:p>
    <w:p w:rsidR="003A697B" w:rsidRPr="003A697B" w:rsidRDefault="003A697B" w:rsidP="003A697B">
      <w:pPr>
        <w:pStyle w:val="a3"/>
        <w:numPr>
          <w:ilvl w:val="0"/>
          <w:numId w:val="3"/>
        </w:numPr>
        <w:rPr>
          <w:lang w:val="ru-RU"/>
        </w:rPr>
      </w:pPr>
      <w:r w:rsidRPr="003A697B">
        <w:rPr>
          <w:lang w:val="ru-RU"/>
        </w:rPr>
        <w:t>Ультразвуковое исследование: Позволяет выявить аномалии развития, такие как увеличение печени или селезенки, и другие признаки инфекции.</w:t>
      </w:r>
    </w:p>
    <w:p w:rsidR="003A697B" w:rsidRPr="003A697B" w:rsidRDefault="003A697B" w:rsidP="003A697B">
      <w:pPr>
        <w:pStyle w:val="a3"/>
        <w:numPr>
          <w:ilvl w:val="0"/>
          <w:numId w:val="3"/>
        </w:numPr>
        <w:rPr>
          <w:lang w:val="ru-RU"/>
        </w:rPr>
      </w:pPr>
      <w:proofErr w:type="spellStart"/>
      <w:r w:rsidRPr="003A697B">
        <w:rPr>
          <w:lang w:val="ru-RU"/>
        </w:rPr>
        <w:t>Амниоцентез</w:t>
      </w:r>
      <w:proofErr w:type="spellEnd"/>
      <w:r w:rsidRPr="003A697B">
        <w:rPr>
          <w:lang w:val="ru-RU"/>
        </w:rPr>
        <w:t>: Процедура, при которой извлекается амниотическая жидкость для анализа на наличие инфекции или наличие антител.</w:t>
      </w:r>
    </w:p>
    <w:p w:rsidR="003A697B" w:rsidRPr="003A697B" w:rsidRDefault="003A697B" w:rsidP="003A697B">
      <w:pPr>
        <w:pStyle w:val="a3"/>
        <w:numPr>
          <w:ilvl w:val="0"/>
          <w:numId w:val="3"/>
        </w:numPr>
        <w:rPr>
          <w:lang w:val="ru-RU"/>
        </w:rPr>
      </w:pPr>
      <w:r w:rsidRPr="003A697B">
        <w:rPr>
          <w:lang w:val="ru-RU"/>
        </w:rPr>
        <w:t>Кровные тесты: Могут использоваться для определения наличия антител или генетических маркеров инфекции.</w:t>
      </w:r>
    </w:p>
    <w:p w:rsidR="003A697B" w:rsidRPr="003A697B" w:rsidRDefault="003A697B" w:rsidP="003A697B">
      <w:pPr>
        <w:pStyle w:val="2"/>
        <w:rPr>
          <w:lang w:val="ru-RU"/>
        </w:rPr>
      </w:pPr>
      <w:r w:rsidRPr="003A697B">
        <w:rPr>
          <w:lang w:val="ru-RU"/>
        </w:rPr>
        <w:t>Последствия внутриутробных инфекций</w:t>
      </w:r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Последствия внутриутробных инфекций могут быть серьезными и варьировать в зависимости от типа инфекции и степени поражения плода. Некоторые из возможных последствий включают:</w:t>
      </w:r>
    </w:p>
    <w:p w:rsidR="003A697B" w:rsidRPr="003A697B" w:rsidRDefault="003A697B" w:rsidP="003A697B">
      <w:pPr>
        <w:pStyle w:val="a3"/>
        <w:numPr>
          <w:ilvl w:val="0"/>
          <w:numId w:val="2"/>
        </w:numPr>
        <w:rPr>
          <w:lang w:val="ru-RU"/>
        </w:rPr>
      </w:pPr>
      <w:r w:rsidRPr="003A697B">
        <w:rPr>
          <w:lang w:val="ru-RU"/>
        </w:rPr>
        <w:t>Мозговые повреждения: Инфекции могут повредить мозг, вызвать умственную отсталость и нарушения развития.</w:t>
      </w:r>
    </w:p>
    <w:p w:rsidR="003A697B" w:rsidRPr="003A697B" w:rsidRDefault="003A697B" w:rsidP="003A697B">
      <w:pPr>
        <w:pStyle w:val="a3"/>
        <w:numPr>
          <w:ilvl w:val="0"/>
          <w:numId w:val="2"/>
        </w:numPr>
        <w:rPr>
          <w:lang w:val="ru-RU"/>
        </w:rPr>
      </w:pPr>
      <w:r w:rsidRPr="003A697B">
        <w:rPr>
          <w:lang w:val="ru-RU"/>
        </w:rPr>
        <w:t>Поражение внутренних органов: Инфекции могут повлиять на развитие сердца, печени, почек и других органов.</w:t>
      </w:r>
    </w:p>
    <w:p w:rsidR="003A697B" w:rsidRPr="003A697B" w:rsidRDefault="003A697B" w:rsidP="003A697B">
      <w:pPr>
        <w:pStyle w:val="a3"/>
        <w:numPr>
          <w:ilvl w:val="0"/>
          <w:numId w:val="2"/>
        </w:numPr>
        <w:rPr>
          <w:lang w:val="ru-RU"/>
        </w:rPr>
      </w:pPr>
      <w:r w:rsidRPr="003A697B">
        <w:rPr>
          <w:lang w:val="ru-RU"/>
        </w:rPr>
        <w:t>Слуховые и зрительные нарушения: Некоторые инфекции могут вызвать ухудшение слуха или зрения.</w:t>
      </w:r>
    </w:p>
    <w:p w:rsidR="003A697B" w:rsidRPr="003A697B" w:rsidRDefault="003A697B" w:rsidP="003A697B">
      <w:pPr>
        <w:pStyle w:val="2"/>
        <w:rPr>
          <w:lang w:val="ru-RU"/>
        </w:rPr>
      </w:pPr>
      <w:r w:rsidRPr="003A697B">
        <w:rPr>
          <w:lang w:val="ru-RU"/>
        </w:rPr>
        <w:t>Профилактика и лечение</w:t>
      </w:r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Профилактика внутриутробных инфекций включает в себя:</w:t>
      </w:r>
    </w:p>
    <w:p w:rsidR="003A697B" w:rsidRPr="003A697B" w:rsidRDefault="003A697B" w:rsidP="003A697B">
      <w:pPr>
        <w:pStyle w:val="a3"/>
        <w:numPr>
          <w:ilvl w:val="0"/>
          <w:numId w:val="1"/>
        </w:numPr>
        <w:rPr>
          <w:lang w:val="ru-RU"/>
        </w:rPr>
      </w:pPr>
      <w:r w:rsidRPr="003A697B">
        <w:rPr>
          <w:lang w:val="ru-RU"/>
        </w:rPr>
        <w:t>Вакцинацию: Вакцинация до беременности может предотвратить некоторые инфекции, такие как краснуха и ветрянка.</w:t>
      </w:r>
    </w:p>
    <w:p w:rsidR="003A697B" w:rsidRPr="003A697B" w:rsidRDefault="003A697B" w:rsidP="003A697B">
      <w:pPr>
        <w:pStyle w:val="a3"/>
        <w:numPr>
          <w:ilvl w:val="0"/>
          <w:numId w:val="1"/>
        </w:numPr>
        <w:rPr>
          <w:lang w:val="ru-RU"/>
        </w:rPr>
      </w:pPr>
      <w:r w:rsidRPr="003A697B">
        <w:rPr>
          <w:lang w:val="ru-RU"/>
        </w:rPr>
        <w:t>Избегание контакта с инфицированными: Важно избегать контакта с лицами, инфицированными инфекциями, которые могут передаваться вертикально.</w:t>
      </w:r>
    </w:p>
    <w:p w:rsidR="003A697B" w:rsidRPr="003A697B" w:rsidRDefault="003A697B" w:rsidP="003A697B">
      <w:pPr>
        <w:pStyle w:val="a3"/>
        <w:numPr>
          <w:ilvl w:val="0"/>
          <w:numId w:val="1"/>
        </w:numPr>
        <w:rPr>
          <w:lang w:val="ru-RU"/>
        </w:rPr>
      </w:pPr>
      <w:r w:rsidRPr="003A697B">
        <w:rPr>
          <w:lang w:val="ru-RU"/>
        </w:rPr>
        <w:lastRenderedPageBreak/>
        <w:t>Антенатальный скрининг: Медицинский скрининг и диагностика внутриутробных инфекций в ранних стадиях беременности.</w:t>
      </w:r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Лечение внутриутробных инфекций может включать в себя антибиотики, антивирусные препараты или другие методы в зависимости от типа инфекции и степени поражения. Чем раньше инфекция обнаружена, тем более эффективно можно предотвратить серьезные последствия.</w:t>
      </w:r>
    </w:p>
    <w:p w:rsidR="003A697B" w:rsidRPr="003A697B" w:rsidRDefault="003A697B" w:rsidP="003A697B">
      <w:pPr>
        <w:pStyle w:val="2"/>
        <w:rPr>
          <w:lang w:val="ru-RU"/>
        </w:rPr>
      </w:pPr>
      <w:r w:rsidRPr="003A697B">
        <w:rPr>
          <w:lang w:val="ru-RU"/>
        </w:rPr>
        <w:t>Заключение</w:t>
      </w:r>
    </w:p>
    <w:p w:rsidR="003A697B" w:rsidRPr="003A697B" w:rsidRDefault="003A697B" w:rsidP="003A697B">
      <w:pPr>
        <w:rPr>
          <w:lang w:val="ru-RU"/>
        </w:rPr>
      </w:pPr>
      <w:r w:rsidRPr="003A697B">
        <w:rPr>
          <w:lang w:val="ru-RU"/>
        </w:rPr>
        <w:t>Внутриутробные инфекции могут иметь серьезные последствия для развития и здоровья плода. Ранняя диагностика, профилактика и лечение являются ключевыми факторами в предотвращении и управлении этими инфекциями. Беременные женщины должны регулярно консультироваться с врачом и следовать медицинским рекомендациям для обеспечения здоровья своего ребенка.</w:t>
      </w:r>
    </w:p>
    <w:sectPr w:rsidR="003A697B" w:rsidRPr="003A69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360"/>
    <w:multiLevelType w:val="hybridMultilevel"/>
    <w:tmpl w:val="61E0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07B9"/>
    <w:multiLevelType w:val="hybridMultilevel"/>
    <w:tmpl w:val="0ADC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4CF"/>
    <w:multiLevelType w:val="hybridMultilevel"/>
    <w:tmpl w:val="B8C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1614"/>
    <w:multiLevelType w:val="hybridMultilevel"/>
    <w:tmpl w:val="5B3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6B2"/>
    <w:multiLevelType w:val="hybridMultilevel"/>
    <w:tmpl w:val="14F0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06"/>
    <w:rsid w:val="002F3CEC"/>
    <w:rsid w:val="003A697B"/>
    <w:rsid w:val="003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A1BD"/>
  <w15:chartTrackingRefBased/>
  <w15:docId w15:val="{4FA0B9F9-118E-4502-87D4-9B52118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6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6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69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A6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2023-10-08T15:55:00Z</dcterms:created>
  <dcterms:modified xsi:type="dcterms:W3CDTF">2023-10-08T15:57:00Z</dcterms:modified>
</cp:coreProperties>
</file>