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4004C6" w:rsidP="004004C6">
      <w:pPr>
        <w:pStyle w:val="1"/>
        <w:rPr>
          <w:lang w:val="ru-RU"/>
        </w:rPr>
      </w:pPr>
      <w:r w:rsidRPr="004004C6">
        <w:rPr>
          <w:lang w:val="ru-RU"/>
        </w:rPr>
        <w:t>Анатомия головного мозга и его функциональные зоны</w:t>
      </w:r>
    </w:p>
    <w:p w:rsidR="004004C6" w:rsidRPr="004004C6" w:rsidRDefault="004004C6" w:rsidP="004004C6">
      <w:pPr>
        <w:rPr>
          <w:lang w:val="ru-RU"/>
        </w:rPr>
      </w:pPr>
      <w:r w:rsidRPr="004004C6">
        <w:rPr>
          <w:lang w:val="ru-RU"/>
        </w:rPr>
        <w:t xml:space="preserve">Головной мозг, или </w:t>
      </w:r>
      <w:proofErr w:type="spellStart"/>
      <w:r w:rsidRPr="004004C6">
        <w:rPr>
          <w:lang w:val="ru-RU"/>
        </w:rPr>
        <w:t>энцефалон</w:t>
      </w:r>
      <w:proofErr w:type="spellEnd"/>
      <w:r w:rsidRPr="004004C6">
        <w:rPr>
          <w:lang w:val="ru-RU"/>
        </w:rPr>
        <w:t>, представляет собой самый высокоорганизованный и сложный орган центральной нервной системы человека. Он играет ключевую роль в контроле всех физиологических и психологических процессов в организме. Головной мозг состоит из различных зон и структур, каждая из которых отвечает за определенные функции. В этом реферате мы рассмотрим анатомию головного мозга и его основные функциональные зоны.</w:t>
      </w:r>
    </w:p>
    <w:p w:rsidR="004004C6" w:rsidRPr="004004C6" w:rsidRDefault="004004C6" w:rsidP="004004C6">
      <w:pPr>
        <w:pStyle w:val="2"/>
        <w:rPr>
          <w:lang w:val="ru-RU"/>
        </w:rPr>
      </w:pPr>
      <w:r w:rsidRPr="004004C6">
        <w:rPr>
          <w:lang w:val="ru-RU"/>
        </w:rPr>
        <w:t>Структура головного мозга</w:t>
      </w:r>
    </w:p>
    <w:p w:rsidR="004004C6" w:rsidRPr="004004C6" w:rsidRDefault="004004C6" w:rsidP="004004C6">
      <w:pPr>
        <w:pStyle w:val="a3"/>
        <w:numPr>
          <w:ilvl w:val="0"/>
          <w:numId w:val="2"/>
        </w:numPr>
        <w:rPr>
          <w:lang w:val="ru-RU"/>
        </w:rPr>
      </w:pPr>
      <w:bookmarkStart w:id="0" w:name="_GoBack"/>
      <w:r w:rsidRPr="004004C6">
        <w:rPr>
          <w:lang w:val="ru-RU"/>
        </w:rPr>
        <w:t>Мозжечок (</w:t>
      </w:r>
      <w:proofErr w:type="spellStart"/>
      <w:r w:rsidRPr="004004C6">
        <w:rPr>
          <w:lang w:val="ru-RU"/>
        </w:rPr>
        <w:t>церебеллум</w:t>
      </w:r>
      <w:proofErr w:type="spellEnd"/>
      <w:r w:rsidRPr="004004C6">
        <w:rPr>
          <w:lang w:val="ru-RU"/>
        </w:rPr>
        <w:t>): Мозжечок расположен в задней части головного мозга и отвечает за координацию движений, равновесие и управление мышечным тонусом.</w:t>
      </w:r>
    </w:p>
    <w:p w:rsidR="004004C6" w:rsidRPr="004004C6" w:rsidRDefault="004004C6" w:rsidP="004004C6">
      <w:pPr>
        <w:pStyle w:val="a3"/>
        <w:numPr>
          <w:ilvl w:val="0"/>
          <w:numId w:val="2"/>
        </w:numPr>
        <w:rPr>
          <w:lang w:val="ru-RU"/>
        </w:rPr>
      </w:pPr>
      <w:r w:rsidRPr="004004C6">
        <w:rPr>
          <w:lang w:val="ru-RU"/>
        </w:rPr>
        <w:t>Мозговой ствол: Мозговой ствол соединяет головной мозг с спинным мозгом и контролирует автоматические функции организма, такие как дыхание, сердцебиение и пищеварение.</w:t>
      </w:r>
    </w:p>
    <w:p w:rsidR="004004C6" w:rsidRPr="004004C6" w:rsidRDefault="004004C6" w:rsidP="004004C6">
      <w:pPr>
        <w:pStyle w:val="a3"/>
        <w:numPr>
          <w:ilvl w:val="0"/>
          <w:numId w:val="2"/>
        </w:numPr>
        <w:rPr>
          <w:lang w:val="ru-RU"/>
        </w:rPr>
      </w:pPr>
      <w:r w:rsidRPr="004004C6">
        <w:rPr>
          <w:lang w:val="ru-RU"/>
        </w:rPr>
        <w:t xml:space="preserve">Доли больших </w:t>
      </w:r>
      <w:bookmarkEnd w:id="0"/>
      <w:r w:rsidRPr="004004C6">
        <w:rPr>
          <w:lang w:val="ru-RU"/>
        </w:rPr>
        <w:t>полушарий (гемисферы): Головной мозг разделен на две гемисферы: правую и левую. Каждая гемисфера отвечает за контроль определенных функций. Левая гемисфера, как правило, отвечает за речь, анализ информации и логику, в то время как правая гемисфера управляет пространственным восприятием, интуицией и творчеством.</w:t>
      </w:r>
    </w:p>
    <w:p w:rsidR="004004C6" w:rsidRPr="004004C6" w:rsidRDefault="004004C6" w:rsidP="004004C6">
      <w:pPr>
        <w:pStyle w:val="2"/>
        <w:rPr>
          <w:lang w:val="ru-RU"/>
        </w:rPr>
      </w:pPr>
      <w:r w:rsidRPr="004004C6">
        <w:rPr>
          <w:lang w:val="ru-RU"/>
        </w:rPr>
        <w:t>Функциональные зоны головного мозга</w:t>
      </w:r>
    </w:p>
    <w:p w:rsidR="004004C6" w:rsidRPr="004004C6" w:rsidRDefault="004004C6" w:rsidP="004004C6">
      <w:pPr>
        <w:pStyle w:val="a3"/>
        <w:numPr>
          <w:ilvl w:val="0"/>
          <w:numId w:val="1"/>
        </w:numPr>
        <w:rPr>
          <w:lang w:val="ru-RU"/>
        </w:rPr>
      </w:pPr>
      <w:r w:rsidRPr="004004C6">
        <w:rPr>
          <w:lang w:val="ru-RU"/>
        </w:rPr>
        <w:t>Фронтальная доля: Фронтальная доля находится в передней части головного мозга и отвечает за высшие когнитивные функции, включая планирование, принятие решений, контроль над поведением и личностью. Она также связана с двигательными функциями.</w:t>
      </w:r>
    </w:p>
    <w:p w:rsidR="004004C6" w:rsidRPr="004004C6" w:rsidRDefault="004004C6" w:rsidP="004004C6">
      <w:pPr>
        <w:pStyle w:val="a3"/>
        <w:numPr>
          <w:ilvl w:val="0"/>
          <w:numId w:val="1"/>
        </w:numPr>
        <w:rPr>
          <w:lang w:val="ru-RU"/>
        </w:rPr>
      </w:pPr>
      <w:r w:rsidRPr="004004C6">
        <w:rPr>
          <w:lang w:val="ru-RU"/>
        </w:rPr>
        <w:t>Теменная доля: Теменная доля расположена в верхней части головного мозга и участвует в обработке звуковой информации и языковых функций, таких как понимание речи.</w:t>
      </w:r>
    </w:p>
    <w:p w:rsidR="004004C6" w:rsidRPr="004004C6" w:rsidRDefault="004004C6" w:rsidP="004004C6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4004C6">
        <w:rPr>
          <w:lang w:val="ru-RU"/>
        </w:rPr>
        <w:t>Окципитальная</w:t>
      </w:r>
      <w:proofErr w:type="spellEnd"/>
      <w:r w:rsidRPr="004004C6">
        <w:rPr>
          <w:lang w:val="ru-RU"/>
        </w:rPr>
        <w:t xml:space="preserve"> доля: </w:t>
      </w:r>
      <w:proofErr w:type="spellStart"/>
      <w:r w:rsidRPr="004004C6">
        <w:rPr>
          <w:lang w:val="ru-RU"/>
        </w:rPr>
        <w:t>Окципитальная</w:t>
      </w:r>
      <w:proofErr w:type="spellEnd"/>
      <w:r w:rsidRPr="004004C6">
        <w:rPr>
          <w:lang w:val="ru-RU"/>
        </w:rPr>
        <w:t xml:space="preserve"> доля находится в задней части головного мозга и отвечает за зрительные функции и обработку зрительной информации.</w:t>
      </w:r>
    </w:p>
    <w:p w:rsidR="004004C6" w:rsidRPr="004004C6" w:rsidRDefault="004004C6" w:rsidP="004004C6">
      <w:pPr>
        <w:pStyle w:val="a3"/>
        <w:numPr>
          <w:ilvl w:val="0"/>
          <w:numId w:val="1"/>
        </w:numPr>
        <w:rPr>
          <w:lang w:val="ru-RU"/>
        </w:rPr>
      </w:pPr>
      <w:r w:rsidRPr="004004C6">
        <w:rPr>
          <w:lang w:val="ru-RU"/>
        </w:rPr>
        <w:t>Париетальная доля: Париетальная доля участвует в обработке сенсорной информации, такой как осязание и температурные ощущения. Она также связана с пространственным восприятием.</w:t>
      </w:r>
    </w:p>
    <w:p w:rsidR="004004C6" w:rsidRPr="004004C6" w:rsidRDefault="004004C6" w:rsidP="004004C6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4004C6">
        <w:rPr>
          <w:lang w:val="ru-RU"/>
        </w:rPr>
        <w:t>Лимбическая</w:t>
      </w:r>
      <w:proofErr w:type="spellEnd"/>
      <w:r w:rsidRPr="004004C6">
        <w:rPr>
          <w:lang w:val="ru-RU"/>
        </w:rPr>
        <w:t xml:space="preserve"> система: </w:t>
      </w:r>
      <w:proofErr w:type="spellStart"/>
      <w:r w:rsidRPr="004004C6">
        <w:rPr>
          <w:lang w:val="ru-RU"/>
        </w:rPr>
        <w:t>Лимбическая</w:t>
      </w:r>
      <w:proofErr w:type="spellEnd"/>
      <w:r w:rsidRPr="004004C6">
        <w:rPr>
          <w:lang w:val="ru-RU"/>
        </w:rPr>
        <w:t xml:space="preserve"> система включает в себя различные структуры, такие как гипоталамус и </w:t>
      </w:r>
      <w:proofErr w:type="spellStart"/>
      <w:r w:rsidRPr="004004C6">
        <w:rPr>
          <w:lang w:val="ru-RU"/>
        </w:rPr>
        <w:t>гиппокамп</w:t>
      </w:r>
      <w:proofErr w:type="spellEnd"/>
      <w:r w:rsidRPr="004004C6">
        <w:rPr>
          <w:lang w:val="ru-RU"/>
        </w:rPr>
        <w:t>, и отвечает за эмоциональные и мотивационные функции, а также за формирование памяти.</w:t>
      </w:r>
    </w:p>
    <w:p w:rsidR="004004C6" w:rsidRPr="004004C6" w:rsidRDefault="004004C6" w:rsidP="004004C6">
      <w:pPr>
        <w:pStyle w:val="2"/>
        <w:rPr>
          <w:lang w:val="ru-RU"/>
        </w:rPr>
      </w:pPr>
      <w:r w:rsidRPr="004004C6">
        <w:rPr>
          <w:lang w:val="ru-RU"/>
        </w:rPr>
        <w:t>Мозговые балки и связи</w:t>
      </w:r>
    </w:p>
    <w:p w:rsidR="004004C6" w:rsidRPr="004004C6" w:rsidRDefault="004004C6" w:rsidP="004004C6">
      <w:pPr>
        <w:rPr>
          <w:lang w:val="ru-RU"/>
        </w:rPr>
      </w:pPr>
      <w:r w:rsidRPr="004004C6">
        <w:rPr>
          <w:lang w:val="ru-RU"/>
        </w:rPr>
        <w:t xml:space="preserve">Головной мозг также содержит множество нейронных связей и балок, которые обеспечивают коммуникацию между разными зонами и структурами. Одной из ключевых структур, обеспечивающих связь между гемисферами, является мозговая связка или корпус </w:t>
      </w:r>
      <w:proofErr w:type="spellStart"/>
      <w:r w:rsidRPr="004004C6">
        <w:rPr>
          <w:lang w:val="ru-RU"/>
        </w:rPr>
        <w:t>коллозум</w:t>
      </w:r>
      <w:proofErr w:type="spellEnd"/>
      <w:r w:rsidRPr="004004C6">
        <w:rPr>
          <w:lang w:val="ru-RU"/>
        </w:rPr>
        <w:t>.</w:t>
      </w:r>
    </w:p>
    <w:p w:rsidR="004004C6" w:rsidRPr="004004C6" w:rsidRDefault="004004C6" w:rsidP="004004C6">
      <w:pPr>
        <w:pStyle w:val="2"/>
        <w:rPr>
          <w:lang w:val="ru-RU"/>
        </w:rPr>
      </w:pPr>
      <w:r w:rsidRPr="004004C6">
        <w:rPr>
          <w:lang w:val="ru-RU"/>
        </w:rPr>
        <w:t>Заключение</w:t>
      </w:r>
    </w:p>
    <w:p w:rsidR="004004C6" w:rsidRPr="004004C6" w:rsidRDefault="004004C6" w:rsidP="004004C6">
      <w:pPr>
        <w:rPr>
          <w:lang w:val="ru-RU"/>
        </w:rPr>
      </w:pPr>
      <w:r w:rsidRPr="004004C6">
        <w:rPr>
          <w:lang w:val="ru-RU"/>
        </w:rPr>
        <w:t>Головной мозг - это сложный орган, который обладает множеством функциональных зон и структур. Его анатомия и функции позволяют человеку воспринимать окружающий мир, принимать решения, испытывать эмоции и контролировать свое поведение. Понимание анатомии головного мозга имеет важное значение для научных и медицинских исследований, а также для разработки методов лечения различных неврологических и психических расстройств.</w:t>
      </w:r>
    </w:p>
    <w:sectPr w:rsidR="004004C6" w:rsidRPr="004004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27521"/>
    <w:multiLevelType w:val="hybridMultilevel"/>
    <w:tmpl w:val="8A28B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D0C8A"/>
    <w:multiLevelType w:val="hybridMultilevel"/>
    <w:tmpl w:val="8166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E1"/>
    <w:rsid w:val="002F3CEC"/>
    <w:rsid w:val="004004C6"/>
    <w:rsid w:val="00D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C28E"/>
  <w15:chartTrackingRefBased/>
  <w15:docId w15:val="{2912C4BA-E399-4F46-B89F-EA5A1286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04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04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0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2023-10-08T16:46:00Z</dcterms:created>
  <dcterms:modified xsi:type="dcterms:W3CDTF">2023-10-08T16:47:00Z</dcterms:modified>
</cp:coreProperties>
</file>