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F7" w:rsidRDefault="00754656" w:rsidP="00754656">
      <w:pPr>
        <w:pStyle w:val="1"/>
        <w:jc w:val="center"/>
      </w:pPr>
      <w:r w:rsidRPr="00754656">
        <w:t>Роль сельского туризма в развитии сельских регионов и сельском хозяйстве</w:t>
      </w:r>
    </w:p>
    <w:p w:rsidR="00754656" w:rsidRDefault="00754656" w:rsidP="00754656"/>
    <w:p w:rsidR="00754656" w:rsidRDefault="00754656" w:rsidP="00754656">
      <w:bookmarkStart w:id="0" w:name="_GoBack"/>
      <w:r>
        <w:t>Сельский туризм становится все более популярным направлением отдыха среди жителей городов, ищущих уединения, природной красоты и уникального культурного опыта. Этот вид туризма не только предоставляет возможность погрузиться в атмосферу сельской жизни, но и способствует развитию сельских регионов, создавая дополнительные источники</w:t>
      </w:r>
      <w:r>
        <w:t xml:space="preserve"> дохода для местного населения.</w:t>
      </w:r>
    </w:p>
    <w:p w:rsidR="00754656" w:rsidRDefault="00754656" w:rsidP="00754656">
      <w:r>
        <w:t>Одним из ключевых преимуществ сельского туризма для сельских районов является экономическая выгода. Дополнительные доходы, полученные от предоставления услуг проживания, питания, экскурсий и других туристических услуг, могут быть инвестированы в развитие инфраструктуры, образование и другие социальные нужды. Таким образом, сельский туризм может стать фактором улучшени</w:t>
      </w:r>
      <w:r>
        <w:t>я жизненного уровня в регионах.</w:t>
      </w:r>
    </w:p>
    <w:p w:rsidR="00754656" w:rsidRDefault="00754656" w:rsidP="00754656">
      <w:r>
        <w:t xml:space="preserve">Сельский туризм также играет важную роль в сохранении и продвижении культурного наследия региона. Туристы часто ищут аутентичные культурные и исторические занятия, такие как мастер-классы по национальным ремеслам, дегустации местной кухни или участие в праздничных мероприятиях. Это способствует сохранению и развитию традиционных знаний и навыков, а также создает </w:t>
      </w:r>
      <w:r>
        <w:t>дополнительные рабочие места.</w:t>
      </w:r>
    </w:p>
    <w:p w:rsidR="00754656" w:rsidRDefault="00754656" w:rsidP="00754656">
      <w:r>
        <w:t>В контексте сельского хозяйства сельский туризм может стимулировать спрос на местные продукты питания. Прямые продажи фермерских продуктов туристам или предоставление органических блюд в ресторанах и кафе могут стать важным источником дохода для фермеров. Это также может способствовать продвижению и распространению экологически чи</w:t>
      </w:r>
      <w:r>
        <w:t>стых методов ведения хозяйства.</w:t>
      </w:r>
    </w:p>
    <w:p w:rsidR="00754656" w:rsidRDefault="00754656" w:rsidP="00754656">
      <w:r>
        <w:t>Однако необходимо отметить и риски, связанные с развитием сельского туризма. Без должного планирования и управления</w:t>
      </w:r>
      <w:r>
        <w:t xml:space="preserve"> -</w:t>
      </w:r>
      <w:r>
        <w:t xml:space="preserve"> это может привести к деградации природных ресурсов, потере биоразнообразия и даже к культурной ассимиляции. Поэтому крайне важно разрабатывать стратегии с учетом экологической </w:t>
      </w:r>
      <w:r>
        <w:t>и социокультурной устойчивости.</w:t>
      </w:r>
    </w:p>
    <w:p w:rsidR="00754656" w:rsidRDefault="00754656" w:rsidP="00754656">
      <w:r>
        <w:t>В целом, при правильном подходе, сельский туризм может стать мощным инструментом развития сельских районов, создавая экономические возможности, сохраняя культурное наследие и способствуя устойчивому развитию сельского хозяйства.</w:t>
      </w:r>
    </w:p>
    <w:p w:rsidR="00754656" w:rsidRDefault="00754656" w:rsidP="00754656">
      <w:r>
        <w:t>Важно также подчеркнуть, что сельский туризм способствует обмену опытом и знаниями между городами и сельскими районами. Туристы, приезжая на отдых в сельские местности, часто сталкиваются с новыми методами ведения сельского хозяйства, уникальными культурными практиками и иными особенностями регионального развития, которые могут быть внедрены ил</w:t>
      </w:r>
      <w:r>
        <w:t>и адаптированы в других местах.</w:t>
      </w:r>
    </w:p>
    <w:p w:rsidR="00754656" w:rsidRDefault="00754656" w:rsidP="00754656">
      <w:r>
        <w:t xml:space="preserve">Также сельский туризм может действовать как </w:t>
      </w:r>
      <w:proofErr w:type="spellStart"/>
      <w:r>
        <w:t>мотиватор</w:t>
      </w:r>
      <w:proofErr w:type="spellEnd"/>
      <w:r>
        <w:t xml:space="preserve"> для молодежи оставаться и работать на родине, видя потенциал и возможности для бизнеса и карьерного роста. Это может помочь противостоять оттоку населения из сельских районов, который является актуаль</w:t>
      </w:r>
      <w:r>
        <w:t>ной проблемой для многих стран.</w:t>
      </w:r>
    </w:p>
    <w:p w:rsidR="00754656" w:rsidRDefault="00754656" w:rsidP="00754656">
      <w:r>
        <w:t>С другой стороны, для успешного развития сельского туризма требуется внедрение современных технологий и инноваций. От создания современных и комфортабельных условий проживания до разработки маркетинговых стратегий и цифровых платформ для привлечения туристов – все это необходимые составляющие для конкурентоспособности на мировом рынке туризма.</w:t>
      </w:r>
    </w:p>
    <w:p w:rsidR="00754656" w:rsidRDefault="00754656" w:rsidP="00754656">
      <w:r>
        <w:lastRenderedPageBreak/>
        <w:t>Также следует учитывать потребности местного населения. Развитие туризма должно идти в гармонии с интересами жителей сельских районов, чтобы избежать потенциальных конфликтов и обеспечить долгосрочную устойчиво</w:t>
      </w:r>
      <w:r>
        <w:t>сть и благополучие всех сторон.</w:t>
      </w:r>
    </w:p>
    <w:p w:rsidR="00754656" w:rsidRPr="00754656" w:rsidRDefault="00754656" w:rsidP="00754656">
      <w:r>
        <w:t>В заключение, сельский туризм представляет собой многогранное и перспективное направление, которое, при правильном подходе, может принести множество выгод как для сельского хозяйства, так и для регионального развития в целом.</w:t>
      </w:r>
      <w:bookmarkEnd w:id="0"/>
    </w:p>
    <w:sectPr w:rsidR="00754656" w:rsidRPr="0075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F7"/>
    <w:rsid w:val="00102EF7"/>
    <w:rsid w:val="007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7AD3"/>
  <w15:chartTrackingRefBased/>
  <w15:docId w15:val="{4E956022-3AC7-416A-8551-7EA702D6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2023-10-08T19:55:00Z</dcterms:created>
  <dcterms:modified xsi:type="dcterms:W3CDTF">2023-10-08T19:57:00Z</dcterms:modified>
</cp:coreProperties>
</file>