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0C" w:rsidRDefault="007912D3" w:rsidP="007912D3">
      <w:pPr>
        <w:pStyle w:val="1"/>
      </w:pPr>
      <w:proofErr w:type="spellStart"/>
      <w:r w:rsidRPr="007912D3">
        <w:t>Темная</w:t>
      </w:r>
      <w:proofErr w:type="spellEnd"/>
      <w:r w:rsidRPr="007912D3">
        <w:t xml:space="preserve"> </w:t>
      </w:r>
      <w:proofErr w:type="spellStart"/>
      <w:r w:rsidRPr="007912D3">
        <w:t>материя</w:t>
      </w:r>
      <w:proofErr w:type="spellEnd"/>
      <w:r w:rsidRPr="007912D3">
        <w:t xml:space="preserve"> и </w:t>
      </w:r>
      <w:proofErr w:type="spellStart"/>
      <w:r w:rsidRPr="007912D3">
        <w:t>темная</w:t>
      </w:r>
      <w:proofErr w:type="spellEnd"/>
      <w:r w:rsidRPr="007912D3">
        <w:t xml:space="preserve"> </w:t>
      </w:r>
      <w:proofErr w:type="spellStart"/>
      <w:r w:rsidRPr="007912D3">
        <w:t>энергия</w:t>
      </w:r>
      <w:proofErr w:type="spellEnd"/>
    </w:p>
    <w:p w:rsidR="007912D3" w:rsidRPr="007912D3" w:rsidRDefault="007912D3" w:rsidP="007912D3">
      <w:pPr>
        <w:rPr>
          <w:lang w:val="ru-RU"/>
        </w:rPr>
      </w:pPr>
      <w:r w:rsidRPr="007912D3">
        <w:rPr>
          <w:lang w:val="ru-RU"/>
        </w:rPr>
        <w:t>Современная астрономия столкнулась с загадочными явлениями, которые не могут быть объяснены с использованием стандартных моделей физики. Две из таких загадок - это темная материя и темная энергия. В данном реферате мы рассмотрим эти два понятия, их значение для астрофизики и текущие исследования в этой области.</w:t>
      </w:r>
    </w:p>
    <w:p w:rsidR="007912D3" w:rsidRPr="007912D3" w:rsidRDefault="007912D3" w:rsidP="007912D3">
      <w:pPr>
        <w:pStyle w:val="2"/>
        <w:rPr>
          <w:lang w:val="ru-RU"/>
        </w:rPr>
      </w:pPr>
      <w:bookmarkStart w:id="0" w:name="_GoBack"/>
      <w:bookmarkEnd w:id="0"/>
      <w:r w:rsidRPr="007912D3">
        <w:rPr>
          <w:lang w:val="ru-RU"/>
        </w:rPr>
        <w:t>Темная материя</w:t>
      </w:r>
    </w:p>
    <w:p w:rsidR="007912D3" w:rsidRPr="007912D3" w:rsidRDefault="007912D3" w:rsidP="007912D3">
      <w:pPr>
        <w:rPr>
          <w:lang w:val="ru-RU"/>
        </w:rPr>
      </w:pPr>
      <w:r w:rsidRPr="007912D3">
        <w:rPr>
          <w:lang w:val="ru-RU"/>
        </w:rPr>
        <w:t>Темная материя - это невидимое и неизвестное вещество, которое не излучает свет и не взаимодействует с электромагнитным излучением, поэтому оно не может быть обнаружено непосредственно с помощью телескопов. Её существование стало очевидным изучением гравитационных воздействий на видимую материю во Вселенной. Основные характеристики темной материи включают:</w:t>
      </w:r>
    </w:p>
    <w:p w:rsidR="007912D3" w:rsidRPr="007912D3" w:rsidRDefault="007912D3" w:rsidP="007912D3">
      <w:pPr>
        <w:pStyle w:val="a3"/>
        <w:numPr>
          <w:ilvl w:val="0"/>
          <w:numId w:val="5"/>
        </w:numPr>
        <w:rPr>
          <w:lang w:val="ru-RU"/>
        </w:rPr>
      </w:pPr>
      <w:r w:rsidRPr="007912D3">
        <w:rPr>
          <w:lang w:val="ru-RU"/>
        </w:rPr>
        <w:t>Гравитационное воздействие: Темная материя оказывает гравитационное воздействие на видимую материю, что приводит к образованию крупномасштабных структур во Вселенной, таких как галактики и скопления галактик.</w:t>
      </w:r>
    </w:p>
    <w:p w:rsidR="007912D3" w:rsidRPr="007912D3" w:rsidRDefault="007912D3" w:rsidP="007912D3">
      <w:pPr>
        <w:pStyle w:val="a3"/>
        <w:numPr>
          <w:ilvl w:val="0"/>
          <w:numId w:val="5"/>
        </w:numPr>
        <w:rPr>
          <w:lang w:val="ru-RU"/>
        </w:rPr>
      </w:pPr>
      <w:r w:rsidRPr="007912D3">
        <w:rPr>
          <w:lang w:val="ru-RU"/>
        </w:rPr>
        <w:t>Преобладание: Темная материя составляет около 27% массы и энергии во Вселенной, в то время как видимая материя (атомы и молекулы) составляет всего лишь около 5%.</w:t>
      </w:r>
    </w:p>
    <w:p w:rsidR="007912D3" w:rsidRPr="007912D3" w:rsidRDefault="007912D3" w:rsidP="007912D3">
      <w:pPr>
        <w:pStyle w:val="a3"/>
        <w:numPr>
          <w:ilvl w:val="0"/>
          <w:numId w:val="5"/>
        </w:numPr>
        <w:rPr>
          <w:lang w:val="ru-RU"/>
        </w:rPr>
      </w:pPr>
      <w:r w:rsidRPr="007912D3">
        <w:rPr>
          <w:lang w:val="ru-RU"/>
        </w:rPr>
        <w:t>Загадка природы: Научное сообщество все еще не знает, из чего состоит темная материя. Существует несколько теорий, предполагающих, что она может быть представлена экзотическими частицами, не взаимодействующими с электромагнитным излучением.</w:t>
      </w:r>
    </w:p>
    <w:p w:rsidR="007912D3" w:rsidRPr="007912D3" w:rsidRDefault="007912D3" w:rsidP="007912D3">
      <w:pPr>
        <w:pStyle w:val="2"/>
        <w:rPr>
          <w:lang w:val="ru-RU"/>
        </w:rPr>
      </w:pPr>
      <w:r w:rsidRPr="007912D3">
        <w:rPr>
          <w:lang w:val="ru-RU"/>
        </w:rPr>
        <w:t>Темная энергия</w:t>
      </w:r>
    </w:p>
    <w:p w:rsidR="007912D3" w:rsidRPr="007912D3" w:rsidRDefault="007912D3" w:rsidP="007912D3">
      <w:pPr>
        <w:rPr>
          <w:lang w:val="ru-RU"/>
        </w:rPr>
      </w:pPr>
      <w:r w:rsidRPr="007912D3">
        <w:rPr>
          <w:lang w:val="ru-RU"/>
        </w:rPr>
        <w:t>Темная энергия - это неизвестная форма энергии, заполняющая всю Вселенную и проявляющаяся через отрицательное давление. Её существование было предсказано на основе наблюдений экспансии Вселенной. Основные характеристики темной энергии включают:</w:t>
      </w:r>
    </w:p>
    <w:p w:rsidR="007912D3" w:rsidRPr="007912D3" w:rsidRDefault="007912D3" w:rsidP="007912D3">
      <w:pPr>
        <w:pStyle w:val="a3"/>
        <w:numPr>
          <w:ilvl w:val="0"/>
          <w:numId w:val="4"/>
        </w:numPr>
        <w:rPr>
          <w:lang w:val="ru-RU"/>
        </w:rPr>
      </w:pPr>
      <w:r w:rsidRPr="007912D3">
        <w:rPr>
          <w:lang w:val="ru-RU"/>
        </w:rPr>
        <w:t>Ускорение расширения Вселенной: Темная энергия считается причиной ускоренного расширения Вселенной. Это было обнаружено в результате наблюдений далеких сверхновых и космического микроволнового излучения.</w:t>
      </w:r>
    </w:p>
    <w:p w:rsidR="007912D3" w:rsidRPr="007912D3" w:rsidRDefault="007912D3" w:rsidP="007912D3">
      <w:pPr>
        <w:pStyle w:val="a3"/>
        <w:numPr>
          <w:ilvl w:val="0"/>
          <w:numId w:val="4"/>
        </w:numPr>
        <w:rPr>
          <w:lang w:val="ru-RU"/>
        </w:rPr>
      </w:pPr>
      <w:r w:rsidRPr="007912D3">
        <w:rPr>
          <w:lang w:val="ru-RU"/>
        </w:rPr>
        <w:t>Доминирующая составляющая: Темная энергия составляет около 68% всей энергии во Вселенной, что делает её доминирующей составляющей в космологии.</w:t>
      </w:r>
    </w:p>
    <w:p w:rsidR="007912D3" w:rsidRPr="007912D3" w:rsidRDefault="007912D3" w:rsidP="007912D3">
      <w:pPr>
        <w:pStyle w:val="a3"/>
        <w:numPr>
          <w:ilvl w:val="0"/>
          <w:numId w:val="4"/>
        </w:numPr>
        <w:rPr>
          <w:lang w:val="ru-RU"/>
        </w:rPr>
      </w:pPr>
      <w:r w:rsidRPr="007912D3">
        <w:rPr>
          <w:lang w:val="ru-RU"/>
        </w:rPr>
        <w:t>Загадка природы: На данный момент сущность темной энергии остается загадкой. Она может быть связана с космологической постоянной или иными формами энергии в пространстве.</w:t>
      </w:r>
    </w:p>
    <w:p w:rsidR="007912D3" w:rsidRPr="007912D3" w:rsidRDefault="007912D3" w:rsidP="007912D3">
      <w:pPr>
        <w:pStyle w:val="2"/>
        <w:rPr>
          <w:lang w:val="ru-RU"/>
        </w:rPr>
      </w:pPr>
      <w:r w:rsidRPr="007912D3">
        <w:rPr>
          <w:lang w:val="ru-RU"/>
        </w:rPr>
        <w:t>Значение для астрофизики</w:t>
      </w:r>
    </w:p>
    <w:p w:rsidR="007912D3" w:rsidRPr="007912D3" w:rsidRDefault="007912D3" w:rsidP="007912D3">
      <w:pPr>
        <w:rPr>
          <w:lang w:val="ru-RU"/>
        </w:rPr>
      </w:pPr>
      <w:r w:rsidRPr="007912D3">
        <w:rPr>
          <w:lang w:val="ru-RU"/>
        </w:rPr>
        <w:t>Темная материя и темная энергия играют критическую роль в современных теориях формирования и эволюции Вселенной. Их понимание имеет важное значение для:</w:t>
      </w:r>
    </w:p>
    <w:p w:rsidR="007912D3" w:rsidRPr="007912D3" w:rsidRDefault="007912D3" w:rsidP="007912D3">
      <w:pPr>
        <w:pStyle w:val="a3"/>
        <w:numPr>
          <w:ilvl w:val="0"/>
          <w:numId w:val="2"/>
        </w:numPr>
        <w:rPr>
          <w:lang w:val="ru-RU"/>
        </w:rPr>
      </w:pPr>
      <w:r w:rsidRPr="007912D3">
        <w:rPr>
          <w:lang w:val="ru-RU"/>
        </w:rPr>
        <w:t>Моделирования Вселенной: Ученые используют темную материю и темную энергию в численных моделях Вселенной, чтобы лучше соответствовать наблюдаемым данным.</w:t>
      </w:r>
    </w:p>
    <w:p w:rsidR="007912D3" w:rsidRPr="007912D3" w:rsidRDefault="007912D3" w:rsidP="007912D3">
      <w:pPr>
        <w:pStyle w:val="a3"/>
        <w:numPr>
          <w:ilvl w:val="0"/>
          <w:numId w:val="2"/>
        </w:numPr>
        <w:rPr>
          <w:lang w:val="ru-RU"/>
        </w:rPr>
      </w:pPr>
      <w:r w:rsidRPr="007912D3">
        <w:rPr>
          <w:lang w:val="ru-RU"/>
        </w:rPr>
        <w:t>Изучения структур Вселенной: Темная материя является основой для формирования галактик и крупномасштабных космических структур.</w:t>
      </w:r>
    </w:p>
    <w:p w:rsidR="007912D3" w:rsidRPr="007912D3" w:rsidRDefault="007912D3" w:rsidP="007912D3">
      <w:pPr>
        <w:pStyle w:val="a3"/>
        <w:numPr>
          <w:ilvl w:val="0"/>
          <w:numId w:val="2"/>
        </w:numPr>
        <w:rPr>
          <w:lang w:val="ru-RU"/>
        </w:rPr>
      </w:pPr>
      <w:r w:rsidRPr="007912D3">
        <w:rPr>
          <w:lang w:val="ru-RU"/>
        </w:rPr>
        <w:t>Понимания ускоренной экспансии: Темная энергия является ключевой составляющей для объяснения ускоренного расширения Вселенной.</w:t>
      </w:r>
    </w:p>
    <w:p w:rsidR="007912D3" w:rsidRPr="007912D3" w:rsidRDefault="007912D3" w:rsidP="007912D3">
      <w:pPr>
        <w:pStyle w:val="a3"/>
        <w:numPr>
          <w:ilvl w:val="0"/>
          <w:numId w:val="2"/>
        </w:numPr>
        <w:rPr>
          <w:lang w:val="ru-RU"/>
        </w:rPr>
      </w:pPr>
      <w:r w:rsidRPr="007912D3">
        <w:rPr>
          <w:lang w:val="ru-RU"/>
        </w:rPr>
        <w:t>Поиска новой физики: Раскрывая природу темной материи и темной энергии, ученые могут прийти к новым фундаментальным открытиям в области физики.</w:t>
      </w:r>
    </w:p>
    <w:p w:rsidR="007912D3" w:rsidRPr="007912D3" w:rsidRDefault="007912D3" w:rsidP="007912D3">
      <w:pPr>
        <w:pStyle w:val="2"/>
        <w:rPr>
          <w:lang w:val="ru-RU"/>
        </w:rPr>
      </w:pPr>
      <w:r w:rsidRPr="007912D3">
        <w:rPr>
          <w:lang w:val="ru-RU"/>
        </w:rPr>
        <w:lastRenderedPageBreak/>
        <w:t>Текущие исследования</w:t>
      </w:r>
    </w:p>
    <w:p w:rsidR="007912D3" w:rsidRPr="007912D3" w:rsidRDefault="007912D3" w:rsidP="007912D3">
      <w:pPr>
        <w:rPr>
          <w:lang w:val="ru-RU"/>
        </w:rPr>
      </w:pPr>
      <w:r w:rsidRPr="007912D3">
        <w:rPr>
          <w:lang w:val="ru-RU"/>
        </w:rPr>
        <w:t>Научное сообщество по-прежнему активно исследует природу темной материи и темной энергии. Среди текущих исследований можно выделить:</w:t>
      </w:r>
    </w:p>
    <w:p w:rsidR="007912D3" w:rsidRPr="007912D3" w:rsidRDefault="007912D3" w:rsidP="007912D3">
      <w:pPr>
        <w:pStyle w:val="a3"/>
        <w:numPr>
          <w:ilvl w:val="0"/>
          <w:numId w:val="3"/>
        </w:numPr>
        <w:rPr>
          <w:lang w:val="ru-RU"/>
        </w:rPr>
      </w:pPr>
      <w:r w:rsidRPr="007912D3">
        <w:rPr>
          <w:lang w:val="ru-RU"/>
        </w:rPr>
        <w:t>Эксперименты по поиску темной материи: Ученые проводят эксперименты в подземных лабораториях, в надежде обнаружить частицы темной материи.</w:t>
      </w:r>
    </w:p>
    <w:p w:rsidR="007912D3" w:rsidRPr="007912D3" w:rsidRDefault="007912D3" w:rsidP="007912D3">
      <w:pPr>
        <w:pStyle w:val="a3"/>
        <w:numPr>
          <w:ilvl w:val="0"/>
          <w:numId w:val="3"/>
        </w:numPr>
        <w:rPr>
          <w:lang w:val="ru-RU"/>
        </w:rPr>
      </w:pPr>
      <w:r w:rsidRPr="007912D3">
        <w:rPr>
          <w:lang w:val="ru-RU"/>
        </w:rPr>
        <w:t>Наблюдения далеких объектов: Астрономы наблюдают сверхновые, галактики и другие объекты в далеких уголках Вселенной, чтобы лучше понять ускоренное расширение и эффекты темной энергии.</w:t>
      </w:r>
    </w:p>
    <w:p w:rsidR="007912D3" w:rsidRPr="007912D3" w:rsidRDefault="007912D3" w:rsidP="007912D3">
      <w:pPr>
        <w:pStyle w:val="a3"/>
        <w:numPr>
          <w:ilvl w:val="0"/>
          <w:numId w:val="3"/>
        </w:numPr>
        <w:rPr>
          <w:lang w:val="ru-RU"/>
        </w:rPr>
      </w:pPr>
      <w:r w:rsidRPr="007912D3">
        <w:rPr>
          <w:lang w:val="ru-RU"/>
        </w:rPr>
        <w:t>Теоретические модели: Физики разрабатывают новые теоретические модели, которые могут объяснить природу темной материи и темной энергии.</w:t>
      </w:r>
    </w:p>
    <w:p w:rsidR="007912D3" w:rsidRPr="007912D3" w:rsidRDefault="007912D3" w:rsidP="007912D3">
      <w:pPr>
        <w:rPr>
          <w:lang w:val="ru-RU"/>
        </w:rPr>
      </w:pPr>
      <w:r w:rsidRPr="007912D3">
        <w:rPr>
          <w:lang w:val="ru-RU"/>
        </w:rPr>
        <w:t>В заключение, темная материя и темная энергия представляют собой две главные загадки в современной астрофизике. Их понимание может изменить наше представление о природе Вселенной и фундаментальных законах физики. Работы в этой области продолжаются, и будущие открытия могут пролить свет на эти таинственные явления.</w:t>
      </w:r>
    </w:p>
    <w:sectPr w:rsidR="007912D3" w:rsidRPr="007912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337"/>
    <w:multiLevelType w:val="hybridMultilevel"/>
    <w:tmpl w:val="EF66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7459"/>
    <w:multiLevelType w:val="hybridMultilevel"/>
    <w:tmpl w:val="7C2E8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D1E56"/>
    <w:multiLevelType w:val="hybridMultilevel"/>
    <w:tmpl w:val="F8683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30224"/>
    <w:multiLevelType w:val="hybridMultilevel"/>
    <w:tmpl w:val="C07CD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36418"/>
    <w:multiLevelType w:val="hybridMultilevel"/>
    <w:tmpl w:val="5A423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A9"/>
    <w:rsid w:val="00201E0C"/>
    <w:rsid w:val="00253CA9"/>
    <w:rsid w:val="007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F90A3"/>
  <w15:chartTrackingRefBased/>
  <w15:docId w15:val="{B40A2ABC-4AE2-4C83-894C-305055D2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1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912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1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2023-10-10T18:58:00Z</dcterms:created>
  <dcterms:modified xsi:type="dcterms:W3CDTF">2023-10-10T19:00:00Z</dcterms:modified>
</cp:coreProperties>
</file>