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C4" w:rsidRDefault="004B7A3D" w:rsidP="004B7A3D">
      <w:pPr>
        <w:pStyle w:val="1"/>
        <w:jc w:val="center"/>
      </w:pPr>
      <w:r w:rsidRPr="004B7A3D">
        <w:t>Адаптивный и мобильный дизайн</w:t>
      </w:r>
      <w:r>
        <w:t>:</w:t>
      </w:r>
      <w:r w:rsidRPr="004B7A3D">
        <w:t xml:space="preserve"> особенности и методы создания</w:t>
      </w:r>
    </w:p>
    <w:p w:rsidR="004B7A3D" w:rsidRDefault="004B7A3D" w:rsidP="004B7A3D"/>
    <w:p w:rsidR="004B7A3D" w:rsidRDefault="004B7A3D" w:rsidP="004B7A3D">
      <w:bookmarkStart w:id="0" w:name="_GoBack"/>
      <w:r>
        <w:t>Адаптивный и мобильный дизайн являются ключевыми аспектами современного веб-дизайна, поскольку они обеспечивают удобство и доступность веб-сайтов на различных устройствах и размерах экранов. Адаптивный дизайн заключается в создании веб-сайтов, которые автоматически адаптируют свой макет к различным разрешениям экрана, в то время как мобильный дизайн фокусируется на оптимизации сайтов для прос</w:t>
      </w:r>
      <w:r>
        <w:t>мотра на мобильных устройствах.</w:t>
      </w:r>
    </w:p>
    <w:p w:rsidR="004B7A3D" w:rsidRDefault="004B7A3D" w:rsidP="004B7A3D">
      <w:r>
        <w:t xml:space="preserve">Основой адаптивного дизайна являются </w:t>
      </w:r>
      <w:proofErr w:type="spellStart"/>
      <w:r>
        <w:t>медиазапросы</w:t>
      </w:r>
      <w:proofErr w:type="spellEnd"/>
      <w:r>
        <w:t xml:space="preserve"> CSS, которые позволяют применять различные стили в зависимости от характеристик устройства, таких как ширина экрана. Так, можно создавать разные макеты для десктопов, планшетов и мобильных телефонов, обеспечивая при этом целос</w:t>
      </w:r>
      <w:r>
        <w:t>тность и единообразие контента.</w:t>
      </w:r>
    </w:p>
    <w:p w:rsidR="004B7A3D" w:rsidRDefault="004B7A3D" w:rsidP="004B7A3D">
      <w:r>
        <w:t>Мобильный дизайн, в свою очередь, требует более тщательного подхода к планированию контента и навигации. С учетом ограниченного пространства экрана мобильных устройств необходимо упростить макет, обеспечив максимальную легкость и интуитивность использования. Часто используется так называемый "мобильный сначала" подход, при котором дизайн первоначально разрабатывается для мобильных устройств, а затем масш</w:t>
      </w:r>
      <w:r>
        <w:t>табируется для больших экранов.</w:t>
      </w:r>
    </w:p>
    <w:p w:rsidR="004B7A3D" w:rsidRDefault="004B7A3D" w:rsidP="004B7A3D">
      <w:r>
        <w:t xml:space="preserve">Важным аспектом является также производительность сайтов. Скорость загрузки должна быть оптимизирована для обеспечения хорошего пользовательского опыта, особенно на мобильных устройствах с ограниченным </w:t>
      </w:r>
      <w:proofErr w:type="spellStart"/>
      <w:r>
        <w:t>интернет-соединением</w:t>
      </w:r>
      <w:proofErr w:type="spellEnd"/>
      <w:r>
        <w:t>. Методы оптимизации включают в себя сжатие изображений, минимизацию кода и использование кеширования.</w:t>
      </w:r>
    </w:p>
    <w:p w:rsidR="004B7A3D" w:rsidRDefault="004B7A3D" w:rsidP="004B7A3D">
      <w:r>
        <w:t xml:space="preserve">Добавим к этому и значимость SEO (поисковой оптимизации) в адаптивном и мобильном дизайне. Поисковые системы, такие как </w:t>
      </w:r>
      <w:proofErr w:type="spellStart"/>
      <w:r>
        <w:t>Google</w:t>
      </w:r>
      <w:proofErr w:type="spellEnd"/>
      <w:r>
        <w:t>, уделяют особое внимание адаптивности сайтов, делая ее одним из ключевых факторов ранжирования. Сайты, которые хорошо отображаются и функционируют на мобильных устройствах, обычно получают более высокие позиции в поисковых результатах, что способствуе</w:t>
      </w:r>
      <w:r>
        <w:t>т привлечению большего трафика.</w:t>
      </w:r>
    </w:p>
    <w:p w:rsidR="004B7A3D" w:rsidRDefault="004B7A3D" w:rsidP="004B7A3D">
      <w:r>
        <w:t xml:space="preserve">Также стоит упомянуть и такой тренд, как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 (PWA), или прогрессивные веб-приложения. Эти приложения сочетают в себе лучшие качества веб-сайтов и мобильных приложений, обеспечивая высокую производительность, </w:t>
      </w:r>
      <w:proofErr w:type="spellStart"/>
      <w:r>
        <w:t>оффлайн</w:t>
      </w:r>
      <w:proofErr w:type="spellEnd"/>
      <w:r>
        <w:t>-доступ и удобство использо</w:t>
      </w:r>
      <w:r>
        <w:t>вания на мобильных устройствах.</w:t>
      </w:r>
    </w:p>
    <w:p w:rsidR="004B7A3D" w:rsidRDefault="004B7A3D" w:rsidP="004B7A3D">
      <w:r>
        <w:t>Дизайнерам также следует учитывать практики UX и UI дизайна, чтобы создавать не только визуально привлекательные, но и удобные для пользователя интерфейсы. Особенное внимание стоит уделить таким аспектам, как удобство навигации, читаемость текстов и доступность ключевых функций сайта без не</w:t>
      </w:r>
      <w:r>
        <w:t>обходимости прокрутки страницы.</w:t>
      </w:r>
    </w:p>
    <w:p w:rsidR="004B7A3D" w:rsidRDefault="004B7A3D" w:rsidP="004B7A3D">
      <w:r>
        <w:t>Таким образом, адаптивный и мобильный дизайн требует комплексного подхода и учета множества факторов, начиная от технической оптимизации и заканчивая созданием удобного и интуитивно понятного пользовательского интерфейса, что в совокупности обеспечивает успешное функционирование сайта в разнообразных условиях использования.</w:t>
      </w:r>
    </w:p>
    <w:p w:rsidR="004B7A3D" w:rsidRPr="004B7A3D" w:rsidRDefault="004B7A3D" w:rsidP="004B7A3D">
      <w:r>
        <w:t>Заключительно можно сказать, что адаптивный и мобильный дизайн играют решающую роль в современных веб-технологиях, направленных на обеспечение универсальности и доступности веб-контента для всех пользователей, независимо от используемых ими устройств.</w:t>
      </w:r>
      <w:bookmarkEnd w:id="0"/>
    </w:p>
    <w:sectPr w:rsidR="004B7A3D" w:rsidRPr="004B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C4"/>
    <w:rsid w:val="002F72C4"/>
    <w:rsid w:val="004B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6479"/>
  <w15:chartTrackingRefBased/>
  <w15:docId w15:val="{DA942F08-A94A-4590-B17B-262AA7B0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A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2023-10-12T04:28:00Z</dcterms:created>
  <dcterms:modified xsi:type="dcterms:W3CDTF">2023-10-12T04:30:00Z</dcterms:modified>
</cp:coreProperties>
</file>