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20" w:rsidRDefault="0013763F" w:rsidP="0013763F">
      <w:pPr>
        <w:pStyle w:val="1"/>
        <w:jc w:val="center"/>
      </w:pPr>
      <w:r>
        <w:t>Веб-дизайн для электронной коммерции: стратегии и особенности</w:t>
      </w:r>
    </w:p>
    <w:p w:rsidR="0013763F" w:rsidRDefault="0013763F" w:rsidP="0013763F"/>
    <w:p w:rsidR="0013763F" w:rsidRDefault="0013763F" w:rsidP="0013763F">
      <w:bookmarkStart w:id="0" w:name="_GoBack"/>
      <w:r>
        <w:t>Веб-дизайн в сфере электронной коммерции играет основополагающую роль в формировании успешного онлайн-продукта или услуги. В современном мире, где интернет стал ключевым инструментом ведения бизнеса, внимание уделяется не только качеству продукции, но и удобству взаимоде</w:t>
      </w:r>
      <w:r>
        <w:t>йствия с ней через веб-ресурсы.</w:t>
      </w:r>
    </w:p>
    <w:p w:rsidR="0013763F" w:rsidRDefault="0013763F" w:rsidP="0013763F">
      <w:r>
        <w:t>Основная задача веб-дизайна в сфере электронной коммерции заключается в создании такого интерфейса, который был бы удобен, понятен и привлекателен для потребителя. Дизайн должен способствовать легкости навигации, быстрому доступу к необходимой и</w:t>
      </w:r>
      <w:r>
        <w:t>нформации и совершению покупки.</w:t>
      </w:r>
    </w:p>
    <w:p w:rsidR="0013763F" w:rsidRDefault="0013763F" w:rsidP="0013763F">
      <w:r>
        <w:t xml:space="preserve">Важным аспектом является адаптивность веб-дизайна. С учетом того, что большинство пользователей совершает покупки с мобильных устройств, сайт должен корректно отображаться на различных устройствах и экранах. Также необходимо учитывать, что пользовательский опыт на мобильных устройствах может существенно отличаться от </w:t>
      </w:r>
      <w:proofErr w:type="spellStart"/>
      <w:r>
        <w:t>десктопного</w:t>
      </w:r>
      <w:proofErr w:type="spellEnd"/>
      <w:r>
        <w:t xml:space="preserve"> опыта, что также влияет на процесс взаимодействия</w:t>
      </w:r>
      <w:r>
        <w:t xml:space="preserve"> с сайтом и совершения покупок.</w:t>
      </w:r>
    </w:p>
    <w:p w:rsidR="0013763F" w:rsidRDefault="0013763F" w:rsidP="0013763F">
      <w:r>
        <w:t>Следующим важным аспектом является оптимизация скорости загрузки сайта. В условиях высокой конкуренции, каждая дополнительная секунда загрузки может стоить компании потери клиентов. Эффективный веб-дизайн должен обеспечивать быстрый доступ к кон</w:t>
      </w:r>
      <w:r>
        <w:t>тенту и функциональности сайта.</w:t>
      </w:r>
    </w:p>
    <w:p w:rsidR="0013763F" w:rsidRDefault="0013763F" w:rsidP="0013763F">
      <w:r>
        <w:t>Создание визуальной привлекательности также необходимо для увеличения конверсии. Применение современных графических решений, качественных изображений продукции и стильный корпоративный дизайн помогут привлечь внимание потенциальных покупателей и увеличить узнавае</w:t>
      </w:r>
      <w:r>
        <w:t>мость бренда.</w:t>
      </w:r>
    </w:p>
    <w:p w:rsidR="0013763F" w:rsidRDefault="0013763F" w:rsidP="0013763F">
      <w:r>
        <w:t>Таким образом, веб-дизайн для электронной коммерции требует комплексного и профессионального подхода с учетом множества факторов, таких как удобство использования, адаптивность, скорость загрузки и визуальная привлекательность, чтобы обеспечить высокую конверсию и лояльность клиентов.</w:t>
      </w:r>
    </w:p>
    <w:p w:rsidR="0013763F" w:rsidRDefault="0013763F" w:rsidP="0013763F">
      <w:r>
        <w:t>В добавление к уже упомянутым аспектам, необходимо отметить важность содержательного и информативного контента на сайте. Подробные описания товаров, наличие отзывов и рейтингов, FAQ, информация о доставке и оплате – всё это способствует принятию обоснованных решений потребителям</w:t>
      </w:r>
      <w:r>
        <w:t>и и повышает доверие к ресурсу.</w:t>
      </w:r>
    </w:p>
    <w:p w:rsidR="0013763F" w:rsidRDefault="0013763F" w:rsidP="0013763F">
      <w:r>
        <w:t>SEO-оптимизация также играет существенную роль в веб-дизайне для электронной коммерции. Грамотная оптимизация сайта под поисковые системы помогает привлечь целевую аудиторию и увеличить поток потенциальных покупателей, путем повышения видимо</w:t>
      </w:r>
      <w:r>
        <w:t>сти сайта в результатах поиска.</w:t>
      </w:r>
    </w:p>
    <w:p w:rsidR="0013763F" w:rsidRDefault="0013763F" w:rsidP="0013763F">
      <w:r>
        <w:t>Учитывая, что каждый пользователь уникален, веб-дизайн должен быть ориентирован на максимальное удовлетворение потребностей различных категорий потребителей. Для этого могут применяться методы персонализации контента, а также использоваться инструменты аналитики для изучения поведения пользователей</w:t>
      </w:r>
      <w:r>
        <w:t xml:space="preserve"> и определения их предпочтений.</w:t>
      </w:r>
    </w:p>
    <w:p w:rsidR="0013763F" w:rsidRDefault="0013763F" w:rsidP="0013763F">
      <w:r>
        <w:t xml:space="preserve">Взаимодействие с пользователем не должно заканчиваться после совершения покупки. Важным элементом является </w:t>
      </w:r>
      <w:proofErr w:type="spellStart"/>
      <w:r>
        <w:t>постпродажное</w:t>
      </w:r>
      <w:proofErr w:type="spellEnd"/>
      <w:r>
        <w:t xml:space="preserve"> обслуживание и поддержка, что может быть реализовано с помощью онлайн-чатов, форм обратной связи или системы FAQ. Это помогает удерживать клиентов, повышая их уровень удовлетворенности и лояльности.</w:t>
      </w:r>
    </w:p>
    <w:p w:rsidR="0013763F" w:rsidRPr="0013763F" w:rsidRDefault="0013763F" w:rsidP="0013763F">
      <w:r>
        <w:lastRenderedPageBreak/>
        <w:t>Таким образом, веб-дизайн для электронной коммерции представляет собой сложный и многогранный процесс, включающий в себя ряд стратегических и технических решений, направленных на привлечение, удержание клиентов и повышение конверсии сайта. Постоянный мониторинг, анализ и оптимизация веб-ресурса являются ключевыми для достижения долгосрочного успеха в сфере электронной коммерции.</w:t>
      </w:r>
      <w:bookmarkEnd w:id="0"/>
    </w:p>
    <w:sectPr w:rsidR="0013763F" w:rsidRPr="0013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20"/>
    <w:rsid w:val="0013763F"/>
    <w:rsid w:val="00A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36E6"/>
  <w15:chartTrackingRefBased/>
  <w15:docId w15:val="{8F22E622-5434-449A-8D0A-C2C045C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2023-10-12T17:49:00Z</dcterms:created>
  <dcterms:modified xsi:type="dcterms:W3CDTF">2023-10-12T17:50:00Z</dcterms:modified>
</cp:coreProperties>
</file>