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476F6" w:rsidP="00D476F6">
      <w:pPr>
        <w:pStyle w:val="1"/>
      </w:pPr>
      <w:proofErr w:type="spellStart"/>
      <w:r w:rsidRPr="00D476F6">
        <w:t>Влияние</w:t>
      </w:r>
      <w:proofErr w:type="spellEnd"/>
      <w:r w:rsidRPr="00D476F6">
        <w:t xml:space="preserve"> </w:t>
      </w:r>
      <w:proofErr w:type="spellStart"/>
      <w:r w:rsidRPr="00D476F6">
        <w:t>космического</w:t>
      </w:r>
      <w:proofErr w:type="spellEnd"/>
      <w:r w:rsidRPr="00D476F6">
        <w:t xml:space="preserve"> </w:t>
      </w:r>
      <w:proofErr w:type="spellStart"/>
      <w:r w:rsidRPr="00D476F6">
        <w:t>пространства</w:t>
      </w:r>
      <w:proofErr w:type="spellEnd"/>
      <w:r w:rsidRPr="00D476F6">
        <w:t xml:space="preserve"> </w:t>
      </w:r>
      <w:proofErr w:type="spellStart"/>
      <w:r w:rsidRPr="00D476F6">
        <w:t>на</w:t>
      </w:r>
      <w:proofErr w:type="spellEnd"/>
      <w:r w:rsidRPr="00D476F6">
        <w:t xml:space="preserve"> </w:t>
      </w:r>
      <w:proofErr w:type="spellStart"/>
      <w:r w:rsidRPr="00D476F6">
        <w:t>человека</w:t>
      </w:r>
      <w:proofErr w:type="spellEnd"/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Космическое пространство, несмотря на свою красоту и загадочность, представляет собой крайне враждебную среду для человека. Путешествия в космосе, будь то короткая миссия в низкую орбиту или длительное пребывание на Международной космической станции (МКС), сопряжены с рядом физиологических и психологических вызовов, которые влияют на организм человека. Давайте рассмотрим основные аспекты влияния космического пространства на человека.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Микрограви</w:t>
      </w:r>
      <w:bookmarkStart w:id="0" w:name="_GoBack"/>
      <w:bookmarkEnd w:id="0"/>
      <w:r w:rsidRPr="00D476F6">
        <w:rPr>
          <w:lang w:val="ru-RU"/>
        </w:rPr>
        <w:t>тация и остеопороз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Одним из ключевых физиологических аспектов космического пространства является отсутствие силы тяжести или микрогравитация. По мере того как астронавты проводят продолжительное время в микрогравитации, их кости начинают терять кальций и становятся менее плотными. Это может привести к развитию остеопороза и увеличить риск переломов при возвращении на Землю.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Мускульная атрофия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В условиях невесомости мускулатура человека теряет свою массу и силу. Это приводит к мускульной атрофии и ослаблению мышц, что может сказаться на способности астронавта выполнять физические задачи, в том числе при возвращении на Землю.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Воздействие на сердечно-сосудистую систему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Длительное пребывание в космосе может повлиять на сердечно-сосудистую систему. Из-за отсутствия силы тяжести сердце астронавта не работает так интенсивно, как на Земле, что может вызвать изменения в сердечных мышцах и сосудах. Возвращение на Землю также сопряжено с риском сердечных проблем.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Космическая радиация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Космическая радиация представляет собой серьезную угрозу для здоровья астронавтов. В космосе они подвергаются более высоким уровням космической и солнечной радиации, что увеличивает риск радиационных повреждений ДНК и развития рака.</w:t>
      </w:r>
    </w:p>
    <w:p w:rsidR="00D476F6" w:rsidRPr="00D476F6" w:rsidRDefault="00D476F6" w:rsidP="00D476F6">
      <w:pPr>
        <w:pStyle w:val="2"/>
      </w:pPr>
      <w:proofErr w:type="spellStart"/>
      <w:r w:rsidRPr="00D476F6">
        <w:t>Психологическое</w:t>
      </w:r>
      <w:proofErr w:type="spellEnd"/>
      <w:r w:rsidRPr="00D476F6">
        <w:t xml:space="preserve"> </w:t>
      </w:r>
      <w:proofErr w:type="spellStart"/>
      <w:r w:rsidRPr="00D476F6">
        <w:t>воздействие</w:t>
      </w:r>
      <w:proofErr w:type="spellEnd"/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Изоляция, ограниченное пространство и длительное пребывание внутри космического аппарата могут вызвать стресс и психологические проблемы у астронавтов. Этот фактор также нужно учитывать при подготовке и обучении космических экипажей.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Микроклимат и экологические условия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Системы жизнеобеспечения в космических аппаратах должны обеспечивать астронавтам подходящие температуру, влажность и качество воздуха. Несоблюдение оптимальных микроклиматических параметров может вызвать дискомфорт и даже угрожать здоровью.</w:t>
      </w:r>
    </w:p>
    <w:p w:rsidR="00D476F6" w:rsidRPr="00D476F6" w:rsidRDefault="00D476F6" w:rsidP="00D476F6">
      <w:pPr>
        <w:pStyle w:val="2"/>
        <w:rPr>
          <w:lang w:val="ru-RU"/>
        </w:rPr>
      </w:pPr>
      <w:r w:rsidRPr="00D476F6">
        <w:rPr>
          <w:lang w:val="ru-RU"/>
        </w:rPr>
        <w:t>Вывод</w:t>
      </w:r>
    </w:p>
    <w:p w:rsidR="00D476F6" w:rsidRPr="00D476F6" w:rsidRDefault="00D476F6" w:rsidP="00D476F6">
      <w:pPr>
        <w:rPr>
          <w:lang w:val="ru-RU"/>
        </w:rPr>
      </w:pPr>
      <w:r w:rsidRPr="00D476F6">
        <w:rPr>
          <w:lang w:val="ru-RU"/>
        </w:rPr>
        <w:t>Космическое пространство представляет собой среду, в которой человек может подвергнуться разнообразным физиологическим и психологическим воздействиям. Для успешных миссий в космосе необходимо не только разработать технически совершенные космические аппараты, но и учесть все аспекты влияния космоса на человека, чтобы обеспечить его безопасность и комфортность в космической среде.</w:t>
      </w:r>
    </w:p>
    <w:p w:rsidR="00D476F6" w:rsidRPr="00D476F6" w:rsidRDefault="00D476F6">
      <w:pPr>
        <w:rPr>
          <w:lang w:val="ru-RU"/>
        </w:rPr>
      </w:pPr>
    </w:p>
    <w:sectPr w:rsidR="00D476F6" w:rsidRPr="00D476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0"/>
    <w:rsid w:val="00766700"/>
    <w:rsid w:val="00AE5DFB"/>
    <w:rsid w:val="00D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0C4B"/>
  <w15:chartTrackingRefBased/>
  <w15:docId w15:val="{A2E8B1FE-9DB7-47BE-B025-CBE0BA1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7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7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2023-10-14T13:29:00Z</dcterms:created>
  <dcterms:modified xsi:type="dcterms:W3CDTF">2023-10-14T13:31:00Z</dcterms:modified>
</cp:coreProperties>
</file>