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82" w:rsidRDefault="0024136D" w:rsidP="0024136D">
      <w:pPr>
        <w:pStyle w:val="1"/>
        <w:jc w:val="center"/>
      </w:pPr>
      <w:r w:rsidRPr="0024136D">
        <w:t>Интерфейс дизайн и векторная графика</w:t>
      </w:r>
      <w:r>
        <w:t>:</w:t>
      </w:r>
      <w:r w:rsidRPr="0024136D">
        <w:t xml:space="preserve"> создание иконок и элементов управления</w:t>
      </w:r>
    </w:p>
    <w:p w:rsidR="0024136D" w:rsidRDefault="0024136D" w:rsidP="0024136D"/>
    <w:p w:rsidR="0024136D" w:rsidRDefault="0024136D" w:rsidP="0024136D">
      <w:bookmarkStart w:id="0" w:name="_GoBack"/>
      <w:r>
        <w:t>Интерфейс дизайн играет ключевую роль в восприятии и удобстве использования программных продуктов и веб-сервисов. Векторная графика, в свою очередь, является неотъемлемым элементом в создании современных и качественных интерфейсов, позволяя дизайнерам разрабатывать иконки, кнопки и другие элементы управления с высокой степе</w:t>
      </w:r>
      <w:r>
        <w:t>нью детализации и адаптивности.</w:t>
      </w:r>
    </w:p>
    <w:p w:rsidR="0024136D" w:rsidRDefault="0024136D" w:rsidP="0024136D">
      <w:r>
        <w:t>Векторная графика позволяет создавать масштабируемые иконки и элементы управления, которые без потери качества могут отображаться на различных устройствах и экранах. Это особенно важно в эпоху разнообразия устройств, таких как смартфоны, планшеты, десктопы и смарт-часы, каждое из которых имеет с</w:t>
      </w:r>
      <w:r>
        <w:t>вои характеристики отображения.</w:t>
      </w:r>
    </w:p>
    <w:p w:rsidR="0024136D" w:rsidRDefault="0024136D" w:rsidP="0024136D">
      <w:r>
        <w:t xml:space="preserve">Также следует отметить, что векторные элементы легко стилизовать и модифицировать в соответствии с обновлениями дизайнерских решений или требованиями бренда. Благодаря этому, дизайнеры могут гибко подходить к созданию визуального стиля интерфейса, сохраняя </w:t>
      </w:r>
      <w:proofErr w:type="spellStart"/>
      <w:r>
        <w:t>консистентность</w:t>
      </w:r>
      <w:proofErr w:type="spellEnd"/>
      <w:r>
        <w:t xml:space="preserve"> и узнаваемость дизайна при его адаптации к разл</w:t>
      </w:r>
      <w:r>
        <w:t>ичным платформам и устройствам.</w:t>
      </w:r>
    </w:p>
    <w:p w:rsidR="0024136D" w:rsidRDefault="0024136D" w:rsidP="0024136D">
      <w:r>
        <w:t>Использование векторной графики также способствует оптимизации производительности веб-страниц и приложений, так как векторные изображения, как правило, имеют меньший размер файлов по сравнению с растровыми изображениями, что обеспечивает более быструю загрузку страниц и снижает вр</w:t>
      </w:r>
      <w:r>
        <w:t>емя ожидания для пользователей.</w:t>
      </w:r>
    </w:p>
    <w:p w:rsidR="0024136D" w:rsidRDefault="0024136D" w:rsidP="0024136D">
      <w:r>
        <w:t>Таким образом, векторная графика является ценным ресурсом для дизайнеров интерфейсов, позволяя создавать адаптивные, стилизованные и производительные элементы управления, которые обеспечивают удобство и эффективность пользовательского взаимодействия с программными продуктами и веб-сервисами.</w:t>
      </w:r>
    </w:p>
    <w:p w:rsidR="0024136D" w:rsidRDefault="0024136D" w:rsidP="0024136D">
      <w:r>
        <w:t xml:space="preserve">Благодаря своим свойствам, векторная графика открывает широкие возможности для экспериментов в дизайне интерфейсов. Она позволяет дизайнерам создавать сложные и динамичные элементы управления, такие как анимированные кнопки, интерактивные иконки и </w:t>
      </w:r>
      <w:proofErr w:type="spellStart"/>
      <w:r>
        <w:t>кастомизированные</w:t>
      </w:r>
      <w:proofErr w:type="spellEnd"/>
      <w:r>
        <w:t xml:space="preserve"> указатели. Векторные элементы можно легко интегрировать в различные дизайн-системы и </w:t>
      </w:r>
      <w:proofErr w:type="spellStart"/>
      <w:r>
        <w:t>фреймворки</w:t>
      </w:r>
      <w:proofErr w:type="spellEnd"/>
      <w:r>
        <w:t xml:space="preserve">, что обеспечивает их широкое использование и </w:t>
      </w:r>
      <w:proofErr w:type="spellStart"/>
      <w:r>
        <w:t>переиспользование</w:t>
      </w:r>
      <w:proofErr w:type="spellEnd"/>
      <w:r>
        <w:t xml:space="preserve"> в </w:t>
      </w:r>
      <w:r>
        <w:t>различных проектах и продуктах.</w:t>
      </w:r>
    </w:p>
    <w:p w:rsidR="0024136D" w:rsidRDefault="0024136D" w:rsidP="0024136D">
      <w:r>
        <w:t>Кроме того, векторная графика в интерфейсном дизайне способствует улучшению пользовательского опыта за счет создания более четких, острых и профессионально выглядящих изображений. Это в свою очередь способствует улучшению восприятия и общего впечатления от использования программного продукта или веб-сервиса, помогает лучше ориентироваться в интерфейсе, делает его более привлекательным</w:t>
      </w:r>
      <w:r>
        <w:t xml:space="preserve"> и доступным для пользователей.</w:t>
      </w:r>
    </w:p>
    <w:p w:rsidR="0024136D" w:rsidRDefault="0024136D" w:rsidP="0024136D">
      <w:r>
        <w:t xml:space="preserve">Важным аспектом является также возможность интеграции векторной графики с другими технологиями и инструментами, такими как CSS, </w:t>
      </w:r>
      <w:proofErr w:type="spellStart"/>
      <w:r>
        <w:t>JavaScript</w:t>
      </w:r>
      <w:proofErr w:type="spellEnd"/>
      <w:r>
        <w:t xml:space="preserve"> и SVG-анимация. Это дает дизайнерам и разработчикам больше гибкости и контроля над визуальными элементами и их поведением, позволяя создавать более сложные, интерактивные и увлекательн</w:t>
      </w:r>
      <w:r>
        <w:t>ые пользовательские интерфейсы.</w:t>
      </w:r>
    </w:p>
    <w:p w:rsidR="0024136D" w:rsidRPr="0024136D" w:rsidRDefault="0024136D" w:rsidP="0024136D">
      <w:r>
        <w:lastRenderedPageBreak/>
        <w:t>Таким образом, векторная графика играет важную роль в современном интерфейсном дизайне, обогащая визуальный язык интерфейсов, улучшая взаимодействие пользователя с продуктом и расширяя возможности для креативности и инноваций в дизайне пользовательских интерфейсов.</w:t>
      </w:r>
      <w:bookmarkEnd w:id="0"/>
    </w:p>
    <w:sectPr w:rsidR="0024136D" w:rsidRPr="0024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82"/>
    <w:rsid w:val="0024136D"/>
    <w:rsid w:val="00A8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C682"/>
  <w15:chartTrackingRefBased/>
  <w15:docId w15:val="{02AB39C2-007B-49D0-ADF2-F8A2EFC3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2023-10-14T18:40:00Z</dcterms:created>
  <dcterms:modified xsi:type="dcterms:W3CDTF">2023-10-14T18:41:00Z</dcterms:modified>
</cp:coreProperties>
</file>