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92" w:rsidRDefault="001659F1" w:rsidP="001659F1">
      <w:pPr>
        <w:pStyle w:val="1"/>
        <w:jc w:val="center"/>
      </w:pPr>
      <w:r w:rsidRPr="001659F1">
        <w:t>Применение векторной графики в архитектурной визуализации интерьеров</w:t>
      </w:r>
    </w:p>
    <w:p w:rsidR="001659F1" w:rsidRDefault="001659F1" w:rsidP="001659F1"/>
    <w:p w:rsidR="001659F1" w:rsidRDefault="001659F1" w:rsidP="001659F1">
      <w:bookmarkStart w:id="0" w:name="_GoBack"/>
      <w:r>
        <w:t xml:space="preserve">Векторная графика играет существенную роль в архитектурной визуализации интерьеров, обеспечивая высококачественные и масштабируемые изображения. Векторные изображения помогают архитекторам и дизайнерам интерьеров создавать детализированные планы, эскизы и проекты, которые легко модифицировать и адаптировать под различные потребности </w:t>
      </w:r>
      <w:r>
        <w:t>и изменения в процессе дизайна.</w:t>
      </w:r>
    </w:p>
    <w:p w:rsidR="001659F1" w:rsidRDefault="001659F1" w:rsidP="001659F1">
      <w:r>
        <w:t>С помощью векторной графики профессионалы могут создавать четкие и точные чертежи, которые сохраняют качество при масштабировании, что крайне важно для детального планирования и визуализации архитектурных объектов. Векторные инструменты позволяют дизайнерам работать с сложными архитектурными элементами, такими как лестницы, мебель, декоративные элементы, обеспечивая большую то</w:t>
      </w:r>
      <w:r>
        <w:t>чность и контроль над дизайном.</w:t>
      </w:r>
    </w:p>
    <w:p w:rsidR="001659F1" w:rsidRDefault="001659F1" w:rsidP="001659F1">
      <w:r>
        <w:t>Векторная графика также способствует более эффективному рабочему процессу, позволяя дизайнерам легко обмениваться проектами и совместно работать над ними. Векторные файлы обычно имеют меньший размер по сравнению с растровыми изображениями, что упрощ</w:t>
      </w:r>
      <w:r>
        <w:t>ает передачу и хранение данных.</w:t>
      </w:r>
    </w:p>
    <w:p w:rsidR="001659F1" w:rsidRDefault="001659F1" w:rsidP="001659F1">
      <w:r>
        <w:t>В дополнение к функциональным преимуществам, векторная графика также обеспечивает высокий уровень креативности и гибкости в дизайне. Дизайнеры могут легко экспериментировать с цветом, формой и композицией, используя векторные элементы для создания уникальных и инно</w:t>
      </w:r>
      <w:r>
        <w:t>вационных дизайнерских решений.</w:t>
      </w:r>
    </w:p>
    <w:p w:rsidR="001659F1" w:rsidRDefault="001659F1" w:rsidP="001659F1">
      <w:r>
        <w:t>Таким образом, векторная графика является мощным инструментом в архитектурной визуализации интерьеров, обеспечивая профессионалов необходимыми инструментами для создания качественных, функциональных и эстетически привлекательных проектов.</w:t>
      </w:r>
    </w:p>
    <w:p w:rsidR="001659F1" w:rsidRDefault="001659F1" w:rsidP="001659F1">
      <w:r>
        <w:t>Применение векторной графики в архитектурной визуализации интерьеров также способствует повышению уровня реализма и детализации проектов. С использованием векторных элементов можно создавать объемные модели помещений, демонстрируя различные варианты декора, расположения мебели и освещения. Это дает возможность заказчикам и инвесторам наглядно увидеть конечный результат, а также делать корректировки на ран</w:t>
      </w:r>
      <w:r>
        <w:t>них стадиях разработки проекта.</w:t>
      </w:r>
    </w:p>
    <w:p w:rsidR="001659F1" w:rsidRDefault="001659F1" w:rsidP="001659F1">
      <w:r>
        <w:t>Векторные технологии также упрощают интеграцию различных элементов дизайна в единое целое. Архитекторы и дизайнеры могут комбинировать векторные чертежи с растровыми изображениями, текстурами, а также трехмерными объектами, что обогащает визуальное восприятие и помогает более точно передат</w:t>
      </w:r>
      <w:r>
        <w:t>ь атмосферу будущего интерьера.</w:t>
      </w:r>
    </w:p>
    <w:p w:rsidR="001659F1" w:rsidRDefault="001659F1" w:rsidP="001659F1">
      <w:r>
        <w:t>Особенно актуально использование векторной графики при работе с комплексными архитектурными объектами и большими пространствами. Векторные изображения обладают высокой степенью масштабируемости без потери качества, что позволяет работать с проектами</w:t>
      </w:r>
      <w:r>
        <w:t xml:space="preserve"> любой сложности и детализации.</w:t>
      </w:r>
    </w:p>
    <w:p w:rsidR="001659F1" w:rsidRPr="001659F1" w:rsidRDefault="001659F1" w:rsidP="001659F1">
      <w:r>
        <w:t>Так, векторная графика становится неотъемлемым инструментом архитекторов и дизайнеров интерьеров, предоставляя богатые возможности для визуализации, модификации и представления архитектурных проектов с высоким уровнем профессионализма и креативности.</w:t>
      </w:r>
      <w:bookmarkEnd w:id="0"/>
    </w:p>
    <w:sectPr w:rsidR="001659F1" w:rsidRPr="0016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92"/>
    <w:rsid w:val="00070292"/>
    <w:rsid w:val="001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6056"/>
  <w15:chartTrackingRefBased/>
  <w15:docId w15:val="{CB8B90D5-D459-4358-BF40-F759AE0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2023-10-14T18:47:00Z</dcterms:created>
  <dcterms:modified xsi:type="dcterms:W3CDTF">2023-10-14T18:48:00Z</dcterms:modified>
</cp:coreProperties>
</file>