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F26" w:rsidRDefault="00BF42C5" w:rsidP="00BF42C5">
      <w:pPr>
        <w:pStyle w:val="1"/>
        <w:jc w:val="center"/>
      </w:pPr>
      <w:r w:rsidRPr="00BF42C5">
        <w:t>Искусство и дизайн векторных шрифтов</w:t>
      </w:r>
    </w:p>
    <w:p w:rsidR="00BF42C5" w:rsidRDefault="00BF42C5" w:rsidP="00BF42C5"/>
    <w:p w:rsidR="00BF42C5" w:rsidRDefault="00BF42C5" w:rsidP="00BF42C5">
      <w:bookmarkStart w:id="0" w:name="_GoBack"/>
      <w:r>
        <w:t>Векторная графика играет важную роль в искусстве и дизайне шрифтов, позволяя создавать высококачественные, масштабируемые типографские решения. Векторные шрифты, известные своей способностью масштабироваться без потери качества, стали стандартом в современном дизайне. Это позволяет дизайнерам использовать один и тот же шрифт в различных размерах и контекстах, сохраняя при это</w:t>
      </w:r>
      <w:r>
        <w:t>м четкость и читаемость текста.</w:t>
      </w:r>
    </w:p>
    <w:p w:rsidR="00BF42C5" w:rsidRDefault="00BF42C5" w:rsidP="00BF42C5">
      <w:r>
        <w:t>Векторные шрифты обладают гибкостью и модифицируемостью, что дает дизайнерам больше творческой свободы в процессе работы над уникальными типографическими решениями. С помощью векторной графики можно создавать сложные и детализированные формы букв, учитывая при этом специфику различных медиа и платформ. Таким образом, векторные шрифты способствуют улучшению визуального восприятия и усилению визуального в</w:t>
      </w:r>
      <w:r>
        <w:t>оздействия текста на аудиторию.</w:t>
      </w:r>
    </w:p>
    <w:p w:rsidR="00BF42C5" w:rsidRDefault="00BF42C5" w:rsidP="00BF42C5">
      <w:r>
        <w:t xml:space="preserve">Важным аспектом в искусстве и дизайне векторных шрифтов является возможность интеграции с различными программами и технологиями. Векторные шрифты совместимы с большинством современных графических редакторов и дизайнерских инструментов, что упрощает процесс </w:t>
      </w:r>
      <w:r>
        <w:t>их применения и редактирования.</w:t>
      </w:r>
    </w:p>
    <w:p w:rsidR="00BF42C5" w:rsidRDefault="00BF42C5" w:rsidP="00BF42C5">
      <w:r>
        <w:t>В дополнение к функциональности, векторные шрифты позволяют дизайнерам реализовывать свои творческие идеи, экспериментировать с формами, линиями и узорами, создавать оригинальные и запоминающиеся шрифты, которые могут стать ключевым элементом в оформлении бренда, веб-сайта или печатной продукции. Эта гибкость и многофункциональность делают векторные шрифты незаменимым инструментом в руках дизайнеров, стремящихся к инновациям и креативности в своих проектах.</w:t>
      </w:r>
    </w:p>
    <w:p w:rsidR="00BF42C5" w:rsidRDefault="00BF42C5" w:rsidP="00BF42C5">
      <w:r>
        <w:t xml:space="preserve">Векторные шрифты также способствуют развитию корпоративного стиля и </w:t>
      </w:r>
      <w:proofErr w:type="spellStart"/>
      <w:r>
        <w:t>брендинга</w:t>
      </w:r>
      <w:proofErr w:type="spellEnd"/>
      <w:r>
        <w:t xml:space="preserve">. Специализированные шрифты, разработанные с использованием векторной графики, могут стать уникальным и узнаваемым элементом визуальной идентичности компании, подчеркивая ее индивидуальность и профессионализм. Они позволяют создавать согласованный и запоминающийся визуальный образ, который будет консистентно применяться в различных элементах бренда, от веб-сайтов и мобильных приложений до рекламных </w:t>
      </w:r>
      <w:r>
        <w:t>материалов и офисной продукции.</w:t>
      </w:r>
    </w:p>
    <w:p w:rsidR="00BF42C5" w:rsidRDefault="00BF42C5" w:rsidP="00BF42C5">
      <w:r>
        <w:t>Искусство векторных шрифтов не ограничивается только созданием статичных символов. Современные технологии позволяют векторной графике динамично взаимодействовать с пользователем, адаптироваться к различным форматам экранов и устройств, что расширяет границы творчества и применения ш</w:t>
      </w:r>
      <w:r>
        <w:t>рифтов в интерактивном дизайне.</w:t>
      </w:r>
    </w:p>
    <w:p w:rsidR="00BF42C5" w:rsidRPr="00BF42C5" w:rsidRDefault="00BF42C5" w:rsidP="00BF42C5">
      <w:r>
        <w:t>Разработка векторных шрифтов также включает в себя изучение и анализ последних трендов, инноваций и технологий в области дизайна, чтобы создаваемые шрифты были актуальными, соответствовали современным стандартам и потребностям рынка. Это требует от дизайнеров не только художественных навыков, но и глубоких знаний в области маркетинга, психологии и пользовательского опыта, чтобы создаваемые шрифты были не только визуально привлекательными, но и функциональными, удобными в использовании и эффективными с точки зрения достижения коммуникационных целей.</w:t>
      </w:r>
      <w:bookmarkEnd w:id="0"/>
    </w:p>
    <w:sectPr w:rsidR="00BF42C5" w:rsidRPr="00BF4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26"/>
    <w:rsid w:val="00253F26"/>
    <w:rsid w:val="00B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9ECC"/>
  <w15:chartTrackingRefBased/>
  <w15:docId w15:val="{DFAB5D68-6050-4E0A-B9AA-C54F6B5C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42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2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2023-10-15T03:56:00Z</dcterms:created>
  <dcterms:modified xsi:type="dcterms:W3CDTF">2023-10-15T03:58:00Z</dcterms:modified>
</cp:coreProperties>
</file>