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EC" w:rsidRDefault="003D76B3" w:rsidP="003D76B3">
      <w:pPr>
        <w:pStyle w:val="1"/>
        <w:jc w:val="center"/>
      </w:pPr>
      <w:r w:rsidRPr="003D76B3">
        <w:t>Технологии восстановления и реставрации старых векторных изображений</w:t>
      </w:r>
    </w:p>
    <w:p w:rsidR="003D76B3" w:rsidRDefault="003D76B3" w:rsidP="003D76B3"/>
    <w:p w:rsidR="003D76B3" w:rsidRDefault="003D76B3" w:rsidP="003D76B3">
      <w:bookmarkStart w:id="0" w:name="_GoBack"/>
      <w:r>
        <w:t>Векторная графика является важным элементом в области дизайна и искусства, и с течением времени многие векторные изображения могут потребовать восстановления и реставрации. Векторные изображения обладают рядом преимуществ, таких как масштабируемость без потери качества, но они также подвержены различным проблемам, таким как устаревание форматов файлов, потеря исходн</w:t>
      </w:r>
      <w:r>
        <w:t>ых файлов и повреждение данных.</w:t>
      </w:r>
    </w:p>
    <w:p w:rsidR="003D76B3" w:rsidRDefault="003D76B3" w:rsidP="003D76B3">
      <w:r>
        <w:t>Технологии восстановления векторных изображений включают в себя различные методы и подходы. Один из подходов заключается в использовании специализированного программного обеспечения, которое может помочь в автоматическом или полуавтоматическом восстановлении изображений. Такие программы могут анализировать и восстанавливать геометрические формы, контуры и цвета, а также кор</w:t>
      </w:r>
      <w:r>
        <w:t>ректировать искажения и ошибки.</w:t>
      </w:r>
    </w:p>
    <w:p w:rsidR="003D76B3" w:rsidRDefault="003D76B3" w:rsidP="003D76B3">
      <w:r>
        <w:t>Кроме того, применяются и ручные методы восстановления, которые включают в себя работу профессионалов в области графического дизайна. Специалисты могут вручную перерисовывать или корректировать элементы векторного изображения, используя графические редакторы, что позволяет добиться высокой</w:t>
      </w:r>
      <w:r>
        <w:t xml:space="preserve"> точности и внимания к деталям.</w:t>
      </w:r>
    </w:p>
    <w:p w:rsidR="003D76B3" w:rsidRDefault="003D76B3" w:rsidP="003D76B3">
      <w:r>
        <w:t>Процесс реставрации также может включать в себя исследование и анализ старых и устаревших форматов файлов с целью их конвертации в современные, широко используемые форматы. Это может потребовать разработку или применение специализ</w:t>
      </w:r>
      <w:r>
        <w:t>ированных конвертеров и утилит.</w:t>
      </w:r>
    </w:p>
    <w:p w:rsidR="003D76B3" w:rsidRDefault="003D76B3" w:rsidP="003D76B3">
      <w:r>
        <w:t xml:space="preserve">Одним из важных аспектов восстановления является сохранение исторической и художественной ценности векторных изображений. В процессе реставрации стараются максимально сохранить первоначальный стиль, композицию и другие важные характеристики изображения, чтобы не потерять уникальность </w:t>
      </w:r>
      <w:r>
        <w:t>и авторский замысел.</w:t>
      </w:r>
    </w:p>
    <w:p w:rsidR="003D76B3" w:rsidRDefault="003D76B3" w:rsidP="003D76B3">
      <w:r>
        <w:t>Таким образом, технологии восстановления и реставрации старых векторных изображений играют важную роль в сохранении культурного и искусственного наследия, а также в адаптации устаревших или поврежденных изображений к современным стандартам и технологиям.</w:t>
      </w:r>
    </w:p>
    <w:p w:rsidR="003D76B3" w:rsidRDefault="003D76B3" w:rsidP="003D76B3">
      <w:r>
        <w:t xml:space="preserve">Важным аспектом технологии восстановления векторных изображений является обновление или оптимизация содержимого, чтобы оно соответствовало современным стандартам качества и функциональности. Это может включать в себя улучшение разрешения, цветовой коррекции, улучшение деталей и текстур. Различные алгоритмы и инструменты могут быть применены для автоматизации этих процессов и </w:t>
      </w:r>
      <w:r>
        <w:t>улучшения эффективности работы.</w:t>
      </w:r>
    </w:p>
    <w:p w:rsidR="003D76B3" w:rsidRDefault="003D76B3" w:rsidP="003D76B3">
      <w:r>
        <w:t xml:space="preserve">Реставрация векторных изображений также может включать в себя работу с метаданными и атрибутами файлов, обеспечивая их соответствие и актуализацию. Это помогает обеспечить, что изображения могут быть легко </w:t>
      </w:r>
      <w:proofErr w:type="spellStart"/>
      <w:r>
        <w:t>категоризированы</w:t>
      </w:r>
      <w:proofErr w:type="spellEnd"/>
      <w:r>
        <w:t>, идентифицированы и использованы в соответствии с их</w:t>
      </w:r>
      <w:r>
        <w:t xml:space="preserve"> предназначением и содержанием.</w:t>
      </w:r>
    </w:p>
    <w:p w:rsidR="003D76B3" w:rsidRDefault="003D76B3" w:rsidP="003D76B3">
      <w:r>
        <w:t xml:space="preserve">Следует учитывать, что при восстановлении и реставрации изображений необходимо уважать авторские права и соблюдать этические нормы. При </w:t>
      </w:r>
      <w:proofErr w:type="spellStart"/>
      <w:r>
        <w:t>переиспользовании</w:t>
      </w:r>
      <w:proofErr w:type="spellEnd"/>
      <w:r>
        <w:t>, модификации или распространении восстановленных изображений необходимо учитывать права и пожелания первоначальных авторов или влад</w:t>
      </w:r>
      <w:r>
        <w:t>ельцев изображений.</w:t>
      </w:r>
    </w:p>
    <w:p w:rsidR="003D76B3" w:rsidRPr="003D76B3" w:rsidRDefault="003D76B3" w:rsidP="003D76B3">
      <w:r>
        <w:t xml:space="preserve">В заключение, технологии восстановления и реставрации старых векторных изображений представляют собой комплекс мер, направленных на сохранение, обновление и оптимизацию </w:t>
      </w:r>
      <w:r>
        <w:lastRenderedPageBreak/>
        <w:t>графического контента. Это важная область, способствующая сохранению культурного наследия, обновлению устаревших ресурсов и их адаптации к современным требованиям и технологиям.</w:t>
      </w:r>
      <w:bookmarkEnd w:id="0"/>
    </w:p>
    <w:sectPr w:rsidR="003D76B3" w:rsidRPr="003D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C"/>
    <w:rsid w:val="003D76B3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0276"/>
  <w15:chartTrackingRefBased/>
  <w15:docId w15:val="{1B765391-47A9-4059-98F9-2C87ED10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2023-10-15T04:03:00Z</dcterms:created>
  <dcterms:modified xsi:type="dcterms:W3CDTF">2023-10-15T04:04:00Z</dcterms:modified>
</cp:coreProperties>
</file>