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40" w:rsidRDefault="00992B47" w:rsidP="00992B47">
      <w:pPr>
        <w:pStyle w:val="1"/>
        <w:jc w:val="center"/>
      </w:pPr>
      <w:r w:rsidRPr="00992B47">
        <w:t>Векторная графика и дизайн интерактивных книг и обучающих материалов</w:t>
      </w:r>
    </w:p>
    <w:p w:rsidR="00992B47" w:rsidRDefault="00992B47" w:rsidP="00992B47"/>
    <w:p w:rsidR="00992B47" w:rsidRDefault="00992B47" w:rsidP="00992B47">
      <w:bookmarkStart w:id="0" w:name="_GoBack"/>
      <w:r>
        <w:t>Векторная графика играет важную роль в дизайне интерактивных книг и обучающих материалов, делая их более привлекательными, доступными и понятными для пользователей. Она позволяет создавать четкие и детализированные изображения, которые можно легко масштабировать без потери качества, что особенно важно для обеспечения высокого качества отобра</w:t>
      </w:r>
      <w:r>
        <w:t>жения на различных устройствах.</w:t>
      </w:r>
    </w:p>
    <w:p w:rsidR="00992B47" w:rsidRDefault="00992B47" w:rsidP="00992B47">
      <w:r>
        <w:t>Использование векторной графики в интерактивных книгах и обучающих материалах позволяет дизайнерам разрабатывать богатые визуальные материалы, такие как иллюстрации, диаграммы, схемы и анимации. Эти элементы могут существенно улучшить восприятие и понимание обучающего контента, сделать процесс обучения б</w:t>
      </w:r>
      <w:r>
        <w:t>олее интересным и мотивирующим.</w:t>
      </w:r>
    </w:p>
    <w:p w:rsidR="00992B47" w:rsidRDefault="00992B47" w:rsidP="00992B47">
      <w:r>
        <w:t>Векторная графика также способствует созданию адаптивного дизайна интерактивных книг, что обеспечивает удобное и эффективное использование на различных платформах и устройствах, таких как компьютеры, планшеты и смартфоны. Такие материалы обеспечивают более гибкое и персонализированное обучение, так как пользователи могут выбирать удобное для с</w:t>
      </w:r>
      <w:r>
        <w:t>ебя устройство и темп обучения.</w:t>
      </w:r>
    </w:p>
    <w:p w:rsidR="00992B47" w:rsidRDefault="00992B47" w:rsidP="00992B47">
      <w:r>
        <w:t>Одним из преимуществ использования векторной графики в дизайне интерактивных книг является возможность интеграции с другими мультимедийными элементами, такими как видео, аудио и интерактивные тесты. Это обогащает обучающий материал, делает его более динамичным и увлекательным, а также позволяет создавать более глубокие и ра</w:t>
      </w:r>
      <w:r>
        <w:t>знообразные обучающие сценарии.</w:t>
      </w:r>
    </w:p>
    <w:p w:rsidR="00992B47" w:rsidRDefault="00992B47" w:rsidP="00992B47">
      <w:r>
        <w:t>В целом, векторная графика является мощным инструментом в создании современных, визуально привлекательных и функциональных интерактивных книг</w:t>
      </w:r>
      <w:r>
        <w:t>,</w:t>
      </w:r>
      <w:r>
        <w:t xml:space="preserve"> и обучающих материалов, способствуя повышению эффективности и качества образовательного процесса.</w:t>
      </w:r>
    </w:p>
    <w:p w:rsidR="00992B47" w:rsidRDefault="00992B47" w:rsidP="00992B47">
      <w:r>
        <w:t>Векторная графика активно используется в дизайне интерактивных книг и обучающих материалов, обогащая учебный процесс и делая его более наглядным и интересным. Векторные элементы позволяют создавать динамичные иллюстрации, схемы и диаграммы, которые помогают учащимся лучше усвоить и запомнить информацию. Благодаря масштабируемости векторных изображений, они выглядят четко и аккуратно на любых устройствах, будь то смар</w:t>
      </w:r>
      <w:r>
        <w:t>тфоны, планшеты или компьютеры.</w:t>
      </w:r>
    </w:p>
    <w:p w:rsidR="00992B47" w:rsidRDefault="00992B47" w:rsidP="00992B47">
      <w:r>
        <w:t>Использование векторных элементов в обучающих материалах также способствует более глубокому вовлечению учащихся в процесс обучения. Интерактивные элементы, созданные с использованием векторной графики, могут адаптироваться под потребности и интересы учащихся, обеспечивая персонализированный подход и увеличивая мотивацию к обучению. Такие динамичные визуальные материалы облегчают восприятие сложных концепций и тем, делая учебный процесс бол</w:t>
      </w:r>
      <w:r>
        <w:t>ее продуктивным и мотивирующим.</w:t>
      </w:r>
    </w:p>
    <w:p w:rsidR="00992B47" w:rsidRPr="00992B47" w:rsidRDefault="00992B47" w:rsidP="00992B47">
      <w:r>
        <w:t xml:space="preserve">Кроме того, векторная графика предоставляет возможность для креативности и инноваций в области образовательного дизайна. Дизайнеры и образовательные специалисты могут экспериментировать с различными стилями, формами и </w:t>
      </w:r>
      <w:proofErr w:type="spellStart"/>
      <w:r>
        <w:t>анимациями</w:t>
      </w:r>
      <w:proofErr w:type="spellEnd"/>
      <w:r>
        <w:t>, чтобы сделать учебные материалы более привлекательными и эффективными. В итоге, благодаря векторной графике, обучающие материалы становятся не только источником информации, но и мощным средством визуальной коммуникации и взаимодействия.</w:t>
      </w:r>
      <w:bookmarkEnd w:id="0"/>
    </w:p>
    <w:sectPr w:rsidR="00992B47" w:rsidRPr="0099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40"/>
    <w:rsid w:val="007E2140"/>
    <w:rsid w:val="009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0B75"/>
  <w15:chartTrackingRefBased/>
  <w15:docId w15:val="{4C027D8E-4269-4B24-BCA2-34FEA4A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2023-10-15T04:36:00Z</dcterms:created>
  <dcterms:modified xsi:type="dcterms:W3CDTF">2023-10-15T04:38:00Z</dcterms:modified>
</cp:coreProperties>
</file>