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A9" w:rsidRDefault="009A05FD" w:rsidP="009A05FD">
      <w:pPr>
        <w:pStyle w:val="1"/>
        <w:jc w:val="center"/>
      </w:pPr>
      <w:r w:rsidRPr="009A05FD">
        <w:t>Этика обращения с животными в ветеринарной медицине</w:t>
      </w:r>
    </w:p>
    <w:p w:rsidR="009A05FD" w:rsidRDefault="009A05FD" w:rsidP="009A05FD"/>
    <w:p w:rsidR="009A05FD" w:rsidRDefault="009A05FD" w:rsidP="009A05FD">
      <w:bookmarkStart w:id="0" w:name="_GoBack"/>
      <w:r>
        <w:t>Этика обращения с животными в ветеринарной медицине играет важную роль в современном обществе, где животные занимают особое место в жизни людей. Ветеринары и другие специалисты, работающие с животными, обязаны соблюдать высокие моральные и этические стандарты, чтобы обеспечивать б</w:t>
      </w:r>
      <w:r>
        <w:t>лагополучие и защиту пациентов.</w:t>
      </w:r>
    </w:p>
    <w:p w:rsidR="009A05FD" w:rsidRDefault="009A05FD" w:rsidP="009A05FD">
      <w:r>
        <w:t>Важным аспектом этики в ветеринарной медицине является беспристрастное и компетентное обслуживание всех животных, независимо от их вида, породы, стоимости или статуса. Ветеринары обязаны прилагать максимум усилий для сохранения здоровья и жизни животных, предос</w:t>
      </w:r>
      <w:r>
        <w:t>терегая их от боли и страданий.</w:t>
      </w:r>
    </w:p>
    <w:p w:rsidR="009A05FD" w:rsidRDefault="009A05FD" w:rsidP="009A05FD">
      <w:r>
        <w:t>Одним из основных принципов этики ветеринарной медицины является конфиденциальность. Ветеринары обязаны сохранять тайну о состоянии здоровья пациентов и их владельцев. Это правило способствует доверительным отношениям между ветеринаром и клиентом, что важно для обеспечения наилучш</w:t>
      </w:r>
      <w:r>
        <w:t>ей медицинской помощи животным.</w:t>
      </w:r>
    </w:p>
    <w:p w:rsidR="009A05FD" w:rsidRDefault="009A05FD" w:rsidP="009A05FD">
      <w:r>
        <w:t>Также важной составляющей этики является соблюдение высоких стандартов гуманного обращения с животными. Ветеринары должны проявлять сострадание и заботу к своим пациентам, предостерегая их от страданий. В случае необходимости, врачи обязаны принимать меры к эвтаназии жив</w:t>
      </w:r>
      <w:r>
        <w:t>отных с учетом их благополучия.</w:t>
      </w:r>
    </w:p>
    <w:p w:rsidR="009A05FD" w:rsidRDefault="009A05FD" w:rsidP="009A05FD">
      <w:r>
        <w:t xml:space="preserve">Ветеринарная этика также включает в себя обязанность информирования владельцев о заболеваниях и методах лечения и </w:t>
      </w:r>
      <w:proofErr w:type="spellStart"/>
      <w:r>
        <w:t>предостерегания</w:t>
      </w:r>
      <w:proofErr w:type="spellEnd"/>
      <w:r>
        <w:t>, а также соблюдение прозрачности в отношениях с клиентами. Владельцам животных должны предоставляться все необходимые сведения о состоянии и лечении их питомцев.</w:t>
      </w:r>
    </w:p>
    <w:p w:rsidR="009A05FD" w:rsidRDefault="009A05FD" w:rsidP="009A05FD">
      <w:r>
        <w:t>Этика обращения с животными в ветеринарной медицине также включает в себя важный аспект ответственности перед обществом. Ветеринары и ветеринарные клиники должны соблюдать законы и нормативы, касающиеся оказания медицинской помощи животным. Это включает в себя регулярное обновление знаний и навыков, чтобы быть в курсе последни</w:t>
      </w:r>
      <w:r>
        <w:t>х технологий и методов лечения.</w:t>
      </w:r>
    </w:p>
    <w:p w:rsidR="009A05FD" w:rsidRDefault="009A05FD" w:rsidP="009A05FD">
      <w:r>
        <w:t>Важной частью ветеринарной этики является также забота о безопасности персонала и пациентов. Ветеринары и их команда должны соблюдать стандарты безопасности при работе с различными видами животных, предотвраща</w:t>
      </w:r>
      <w:r>
        <w:t>я возможные травмы и инциденты.</w:t>
      </w:r>
    </w:p>
    <w:p w:rsidR="009A05FD" w:rsidRDefault="009A05FD" w:rsidP="009A05FD">
      <w:r>
        <w:t>Наконец, этика ветеринарной медицины также затрагивает вопросы биоэтики, связанные с использованием животных в научных исследованиях. Здесь важным является баланс между необходимостью научных исследований и защитой прав и благополучия животных, испо</w:t>
      </w:r>
      <w:r>
        <w:t>льзуемых в таких исследованиях.</w:t>
      </w:r>
    </w:p>
    <w:p w:rsidR="009A05FD" w:rsidRDefault="009A05FD" w:rsidP="009A05FD">
      <w:r>
        <w:t>Все эти аспекты ветеринарной этики объединяются для обеспечения высокого стандарта профессиональной практики и гарантирования заботы о здоровье и благополучии животных. Соблюдение этических норм и принципов ветеринарной медицины помогает создать лучшие условия для животных и поддерживает доверительные отношения между владельцами и ветеринарами.</w:t>
      </w:r>
    </w:p>
    <w:p w:rsidR="009A05FD" w:rsidRPr="009A05FD" w:rsidRDefault="009A05FD" w:rsidP="009A05FD">
      <w:r>
        <w:t>В заключение, этика обращения с животными в ветеринарной медицине - это система ценностей и принципов, которые направлены на обеспечение благополучия и защиты животных. Ветеринары, следуя этическим нормам, способствуют заботе о животных и поддержанию высоких стандартов профессионализма в ветеринарной медицине.</w:t>
      </w:r>
      <w:bookmarkEnd w:id="0"/>
    </w:p>
    <w:sectPr w:rsidR="009A05FD" w:rsidRPr="009A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A9"/>
    <w:rsid w:val="009A05FD"/>
    <w:rsid w:val="00E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FFB"/>
  <w15:chartTrackingRefBased/>
  <w15:docId w15:val="{693867EB-7FFF-453B-A312-4AC5C93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2023-10-15T05:13:00Z</dcterms:created>
  <dcterms:modified xsi:type="dcterms:W3CDTF">2023-10-15T05:13:00Z</dcterms:modified>
</cp:coreProperties>
</file>