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52" w:rsidRDefault="005545A5" w:rsidP="005545A5">
      <w:pPr>
        <w:pStyle w:val="1"/>
        <w:jc w:val="center"/>
      </w:pPr>
      <w:r w:rsidRPr="005545A5">
        <w:t>Вирусы и информационная безопасность</w:t>
      </w:r>
      <w:r>
        <w:t>:</w:t>
      </w:r>
      <w:r w:rsidRPr="005545A5">
        <w:t xml:space="preserve"> </w:t>
      </w:r>
      <w:proofErr w:type="spellStart"/>
      <w:r w:rsidRPr="005545A5">
        <w:t>кибервирусы</w:t>
      </w:r>
      <w:proofErr w:type="spellEnd"/>
      <w:r w:rsidRPr="005545A5">
        <w:t xml:space="preserve"> и </w:t>
      </w:r>
      <w:proofErr w:type="spellStart"/>
      <w:r w:rsidRPr="005545A5">
        <w:t>кибератаки</w:t>
      </w:r>
      <w:proofErr w:type="spellEnd"/>
    </w:p>
    <w:p w:rsidR="005545A5" w:rsidRDefault="005545A5" w:rsidP="005545A5"/>
    <w:p w:rsidR="005545A5" w:rsidRDefault="005545A5" w:rsidP="005545A5">
      <w:bookmarkStart w:id="0" w:name="_GoBack"/>
      <w:r>
        <w:t xml:space="preserve">Информационная безопасность в современном мире становится все более важной, и в этом контексте вирусы принимают новую форму - </w:t>
      </w:r>
      <w:proofErr w:type="spellStart"/>
      <w:r>
        <w:t>кибервирусы</w:t>
      </w:r>
      <w:proofErr w:type="spellEnd"/>
      <w:r>
        <w:t xml:space="preserve">. </w:t>
      </w:r>
      <w:proofErr w:type="spellStart"/>
      <w:r>
        <w:t>Кибервирусы</w:t>
      </w:r>
      <w:proofErr w:type="spellEnd"/>
      <w:r>
        <w:t xml:space="preserve"> представляют собой вредоносные программы, разработанные для атаки на информационные системы, компьютеры и сети. Они могут причинить значительный ущерб как отдельным пользователям, так и организациям, а также нарушить целостнос</w:t>
      </w:r>
      <w:r>
        <w:t>ть и конфиденциальность данных.</w:t>
      </w:r>
    </w:p>
    <w:p w:rsidR="005545A5" w:rsidRDefault="005545A5" w:rsidP="005545A5">
      <w:r>
        <w:t xml:space="preserve">Вирусология, как наука, занимающаяся изучением вирусов, перекликается с областью информационной безопасности, особенно в контексте </w:t>
      </w:r>
      <w:proofErr w:type="spellStart"/>
      <w:r>
        <w:t>кибервирусов</w:t>
      </w:r>
      <w:proofErr w:type="spellEnd"/>
      <w:r>
        <w:t xml:space="preserve"> и </w:t>
      </w:r>
      <w:proofErr w:type="spellStart"/>
      <w:r>
        <w:t>кибератак</w:t>
      </w:r>
      <w:proofErr w:type="spellEnd"/>
      <w:r>
        <w:t xml:space="preserve">. </w:t>
      </w:r>
      <w:proofErr w:type="spellStart"/>
      <w:r>
        <w:t>Кибервирусы</w:t>
      </w:r>
      <w:proofErr w:type="spellEnd"/>
      <w:r>
        <w:t xml:space="preserve"> могут использовать вирусологические методы распространения и инфицирования, но вместо живых организмов они атакуют цифровые системы. Основной целью </w:t>
      </w:r>
      <w:proofErr w:type="spellStart"/>
      <w:r>
        <w:t>кибератаки</w:t>
      </w:r>
      <w:proofErr w:type="spellEnd"/>
      <w:r>
        <w:t xml:space="preserve"> может быть кража конфиденциальных данных, разрушение информационной </w:t>
      </w:r>
      <w:r>
        <w:t>инфраструктуры или даже шантаж.</w:t>
      </w:r>
    </w:p>
    <w:p w:rsidR="005545A5" w:rsidRDefault="005545A5" w:rsidP="005545A5">
      <w:r>
        <w:t xml:space="preserve">Для борьбы с </w:t>
      </w:r>
      <w:proofErr w:type="spellStart"/>
      <w:r>
        <w:t>кибервирусами</w:t>
      </w:r>
      <w:proofErr w:type="spellEnd"/>
      <w:r>
        <w:t xml:space="preserve"> и обеспечения информационной безопасности необходимо понимание их функционирования и методов атаки. Вирусология способствует анализу </w:t>
      </w:r>
      <w:proofErr w:type="spellStart"/>
      <w:r>
        <w:t>киберугроз</w:t>
      </w:r>
      <w:proofErr w:type="spellEnd"/>
      <w:r>
        <w:t xml:space="preserve">, выявлению новых видов </w:t>
      </w:r>
      <w:proofErr w:type="spellStart"/>
      <w:r>
        <w:t>кибервирусов</w:t>
      </w:r>
      <w:proofErr w:type="spellEnd"/>
      <w:r>
        <w:t xml:space="preserve"> и разработке средств защиты. Специалисты в области вирусологии и </w:t>
      </w:r>
      <w:proofErr w:type="spellStart"/>
      <w:r>
        <w:t>кибербезопасности</w:t>
      </w:r>
      <w:proofErr w:type="spellEnd"/>
      <w:r>
        <w:t xml:space="preserve"> работают над созданием антивирусных программ и технологий, которые способны обнаруживать и пр</w:t>
      </w:r>
      <w:r>
        <w:t xml:space="preserve">едотвращать атаки </w:t>
      </w:r>
      <w:proofErr w:type="spellStart"/>
      <w:r>
        <w:t>кибервирусов</w:t>
      </w:r>
      <w:proofErr w:type="spellEnd"/>
      <w:r>
        <w:t>.</w:t>
      </w:r>
    </w:p>
    <w:p w:rsidR="005545A5" w:rsidRDefault="005545A5" w:rsidP="005545A5">
      <w:r>
        <w:t xml:space="preserve">Таким образом, вирусология и информационная безопасность тесно взаимосвязаны в современном мире, и совместные усилия в этих областях играют важную роль в защите информации и цифровых ресурсов от </w:t>
      </w:r>
      <w:proofErr w:type="spellStart"/>
      <w:r>
        <w:t>киберугроз</w:t>
      </w:r>
      <w:proofErr w:type="spellEnd"/>
      <w:r>
        <w:t>.</w:t>
      </w:r>
    </w:p>
    <w:p w:rsidR="005545A5" w:rsidRDefault="005545A5" w:rsidP="005545A5">
      <w:proofErr w:type="spellStart"/>
      <w:r>
        <w:t>Кибервирусы</w:t>
      </w:r>
      <w:proofErr w:type="spellEnd"/>
      <w:r>
        <w:t xml:space="preserve"> представляют собой программные коды, которые способны внедряться в компьютерные системы, мобильные устройства и сети, затем выполнять вредоносные действия. Они могут быть разработаны для самых разных целей, начиная от кражи личных данных и финансовых мошенничеств до дестабилизации государственных инфраструктур. Эти цифровые угрозы могут распространяться через веб-сайты, электронную почту, с</w:t>
      </w:r>
      <w:r>
        <w:t>оциальные сети и другие каналы.</w:t>
      </w:r>
    </w:p>
    <w:p w:rsidR="005545A5" w:rsidRDefault="005545A5" w:rsidP="005545A5">
      <w:r>
        <w:t xml:space="preserve">Одной из ключевых задач вирусологии и области информационной безопасности является разработка методов обнаружения и удаления </w:t>
      </w:r>
      <w:proofErr w:type="spellStart"/>
      <w:r>
        <w:t>кибервирусов</w:t>
      </w:r>
      <w:proofErr w:type="spellEnd"/>
      <w:r>
        <w:t xml:space="preserve">. Это включает в себя создание антивирусных программ и механизмов, способных распознавать сигнатуры вредоносных кодов, а также анализировать аномальное поведение программ в реальном времени. Другими словами, эти системы </w:t>
      </w:r>
      <w:proofErr w:type="spellStart"/>
      <w:r>
        <w:t>мониторят</w:t>
      </w:r>
      <w:proofErr w:type="spellEnd"/>
      <w:r>
        <w:t xml:space="preserve"> активность на компьютерах и сетях, чтоб</w:t>
      </w:r>
      <w:r>
        <w:t>ы выявить потенциальные угрозы.</w:t>
      </w:r>
    </w:p>
    <w:p w:rsidR="005545A5" w:rsidRDefault="005545A5" w:rsidP="005545A5">
      <w:r>
        <w:t xml:space="preserve">Основная цель вирусологии и области информационной безопасности - обеспечить защиту данных и устойчивость информационных систем к </w:t>
      </w:r>
      <w:proofErr w:type="spellStart"/>
      <w:r>
        <w:t>кибератакам</w:t>
      </w:r>
      <w:proofErr w:type="spellEnd"/>
      <w:r>
        <w:t>. Это важно</w:t>
      </w:r>
      <w:r>
        <w:t>,</w:t>
      </w:r>
      <w:r>
        <w:t xml:space="preserve"> как для отдельных пользователей, так и для организаций и государств. Наряду с техническими средствами, образование и обучение пользователей играют важную роль в </w:t>
      </w:r>
      <w:r>
        <w:t>содействии безопасности в сети.</w:t>
      </w:r>
    </w:p>
    <w:p w:rsidR="005545A5" w:rsidRPr="005545A5" w:rsidRDefault="005545A5" w:rsidP="005545A5">
      <w:r>
        <w:t xml:space="preserve">В заключении, вирусология и информационная безопасность тесно связаны, и их совместные усилия необходимы для борьбы с </w:t>
      </w:r>
      <w:proofErr w:type="spellStart"/>
      <w:r>
        <w:t>кибервирусами</w:t>
      </w:r>
      <w:proofErr w:type="spellEnd"/>
      <w:r>
        <w:t xml:space="preserve"> и обеспечения надежной защиты цифровой среды.</w:t>
      </w:r>
      <w:bookmarkEnd w:id="0"/>
    </w:p>
    <w:sectPr w:rsidR="005545A5" w:rsidRPr="0055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52"/>
    <w:rsid w:val="005545A5"/>
    <w:rsid w:val="006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BC9C"/>
  <w15:chartTrackingRefBased/>
  <w15:docId w15:val="{4B1E931B-D236-494B-8FF1-A626D603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4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2023-10-15T10:26:00Z</dcterms:created>
  <dcterms:modified xsi:type="dcterms:W3CDTF">2023-10-15T10:27:00Z</dcterms:modified>
</cp:coreProperties>
</file>