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41" w:rsidRDefault="006679C5" w:rsidP="006679C5">
      <w:pPr>
        <w:pStyle w:val="1"/>
        <w:jc w:val="center"/>
      </w:pPr>
      <w:r w:rsidRPr="006679C5">
        <w:t>Роль вирусов в процессах биодеградации и почвообразования</w:t>
      </w:r>
    </w:p>
    <w:p w:rsidR="006679C5" w:rsidRDefault="006679C5" w:rsidP="006679C5"/>
    <w:p w:rsidR="006679C5" w:rsidRDefault="006679C5" w:rsidP="006679C5">
      <w:bookmarkStart w:id="0" w:name="_GoBack"/>
      <w:r>
        <w:t>Вирусы, несмотря на свою кажущуюся незначительность, играют важную роль в процессах биодеградации и почвообразования. Они влияют на микробные сообщества и биохимические процессы в почве, что оказывает влияние на циклы элементов и динамику почвообразования.</w:t>
      </w:r>
    </w:p>
    <w:p w:rsidR="006679C5" w:rsidRDefault="006679C5" w:rsidP="006679C5">
      <w:r>
        <w:t xml:space="preserve">Одной из ключевых ролей вирусов в почвенной экосистеме является их воздействие на микроорганизмы, включая бактерии и археи. Вирусы, инфицирующие микробов, называются бактериофагами. Они способны контролировать популяции бактерий в почве, регулируя их численность. Этот процесс, известный как </w:t>
      </w:r>
      <w:proofErr w:type="spellStart"/>
      <w:r>
        <w:t>лизогения</w:t>
      </w:r>
      <w:proofErr w:type="spellEnd"/>
      <w:r>
        <w:t>, может повлиять на биологическое разнообр</w:t>
      </w:r>
      <w:r>
        <w:t>азие почвенных микроорганизмов.</w:t>
      </w:r>
    </w:p>
    <w:p w:rsidR="006679C5" w:rsidRDefault="006679C5" w:rsidP="006679C5">
      <w:r>
        <w:t xml:space="preserve">Бактериофаги также участвуют в циклах питательных веществ в почве. После того как они инфицируют бактерии и вызывают их лизис (разрушение), они освобождаются и становятся доступными для других организмов в почве. Это содействует перераспределению элементов, таких как углерод </w:t>
      </w:r>
      <w:r>
        <w:t>и азот, в почвенной экосистеме.</w:t>
      </w:r>
    </w:p>
    <w:p w:rsidR="006679C5" w:rsidRDefault="006679C5" w:rsidP="006679C5">
      <w:r>
        <w:t>Вирусы также могут влиять на обогащение почвы органическим веществом. Некоторые бактериофаги способны инфицировать бактерии, которые разлагают органический материал, и тем самым изменять скорость биодеградации органических веществ в почве. Это влияет на аккумуляцию гуму</w:t>
      </w:r>
      <w:r>
        <w:t>са и процессы почвообразования.</w:t>
      </w:r>
    </w:p>
    <w:p w:rsidR="006679C5" w:rsidRDefault="006679C5" w:rsidP="006679C5">
      <w:r>
        <w:t>Кроме того, вирусы могут служить индикаторами экологического состояния почвы. Изменения в структуре вирусных сообществ могут указывать на изменения в экосистеме и воздействие антропогенных факторов, таких как загрязнение или изменение в использовании земель.</w:t>
      </w:r>
    </w:p>
    <w:p w:rsidR="006679C5" w:rsidRDefault="006679C5" w:rsidP="006679C5">
      <w:r>
        <w:t>Тема вирусов и их роли в экосистеме поч</w:t>
      </w:r>
      <w:r>
        <w:t>вы продолжает</w:t>
      </w:r>
    </w:p>
    <w:p w:rsidR="006679C5" w:rsidRDefault="006679C5" w:rsidP="006679C5">
      <w:r>
        <w:t xml:space="preserve">Важным направлением исследований является понимание влияния окружающей среды и антропогенных воздействий на структуру и функции почвенных вирусов. Загрязнение почвы химическими веществами, изменение климатических условий и использование земель могут изменять состав и активность вирусных сообществ </w:t>
      </w:r>
      <w:r>
        <w:t>в почве.</w:t>
      </w:r>
    </w:p>
    <w:p w:rsidR="006679C5" w:rsidRDefault="006679C5" w:rsidP="006679C5">
      <w:r>
        <w:t>Кроме того, существует потенциал использования вирусов в сельском хозяйстве и биотехнологии. Бактериофаги, например, могут применяться для борьбы с бактериальными инфекциями растений и животных, что может снизить использование химических пестицид</w:t>
      </w:r>
      <w:r>
        <w:t>ов и антибиотиков.</w:t>
      </w:r>
    </w:p>
    <w:p w:rsidR="006679C5" w:rsidRDefault="006679C5" w:rsidP="006679C5">
      <w:r>
        <w:t>Несмотря на значительный прогресс в исследованиях почвенных вирусов, еще многое предстоит узнать о их многообразии, функциях и влиянии на почвенные экосистемы. Эти исследования имеют важное значение для сохранения биологического разнообразия почвы, улучшения устойчивости сельского хозяйства и понимания изменений в почвенных экосистемах в ответ на глобаль</w:t>
      </w:r>
      <w:r>
        <w:t>ные изменения окружающей среды.</w:t>
      </w:r>
    </w:p>
    <w:p w:rsidR="006679C5" w:rsidRDefault="006679C5" w:rsidP="006679C5">
      <w:r>
        <w:t>Таким образом, изучение вирусов в почве остается актуальной и перспективной областью исследований, которая вносит существенный вклад в наше понимание функционирования почвенных экосистем и их роли в поддержании жизни на Земле.</w:t>
      </w:r>
    </w:p>
    <w:p w:rsidR="006679C5" w:rsidRPr="006679C5" w:rsidRDefault="006679C5" w:rsidP="006679C5">
      <w:r>
        <w:t>В заключение, вирусы играют важную роль в почвенных экосистемах, влияя на бактериальные сообщества, циклы элементов и процессы биодеградации и почвообразования. Понимание этой роли помогает нам лучше управлять и сохранять почвенные ресурсы, что имеет важное значение для сельского хозяйства и экологии.</w:t>
      </w:r>
      <w:bookmarkEnd w:id="0"/>
    </w:p>
    <w:sectPr w:rsidR="006679C5" w:rsidRPr="00667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41"/>
    <w:rsid w:val="006679C5"/>
    <w:rsid w:val="00C9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868E"/>
  <w15:chartTrackingRefBased/>
  <w15:docId w15:val="{CCE1379E-7F13-4F51-A462-6874D296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79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9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2023-10-15T10:39:00Z</dcterms:created>
  <dcterms:modified xsi:type="dcterms:W3CDTF">2023-10-15T10:41:00Z</dcterms:modified>
</cp:coreProperties>
</file>