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D75" w:rsidRDefault="001F00D7" w:rsidP="001F00D7">
      <w:pPr>
        <w:pStyle w:val="1"/>
        <w:jc w:val="center"/>
      </w:pPr>
      <w:r w:rsidRPr="001F00D7">
        <w:t>Влияние психологических факторов на работу военных хирургов</w:t>
      </w:r>
    </w:p>
    <w:p w:rsidR="001F00D7" w:rsidRDefault="001F00D7" w:rsidP="001F00D7"/>
    <w:p w:rsidR="001F00D7" w:rsidRDefault="001F00D7" w:rsidP="001F00D7">
      <w:bookmarkStart w:id="0" w:name="_GoBack"/>
      <w:r>
        <w:t>Психологические факторы играют важную роль в работе военных хирургов и имеют прямое влияние на эффективность медицинских операций и общую психоэмоциональную устойчивость медицинского персонала в условиях военных конфликтов и полевых операций. Работа военного хирурга часто связана с экстремальными ситуациями, стрессом, физической и эмоциональной нагрузкой, что требует специфических психоло</w:t>
      </w:r>
      <w:r>
        <w:t>гических подходов и подготовки.</w:t>
      </w:r>
    </w:p>
    <w:p w:rsidR="001F00D7" w:rsidRDefault="001F00D7" w:rsidP="001F00D7">
      <w:r>
        <w:t>Одним из основных психологических факторов, влияющих на работу военных хирургов, является стресс. Военные хирурги сталкиваются с травматическими ситуациями, включая ранения, ожоги и другие серьезные повреждения, что может вызвать у них сильный стресс и травматический стрессовый синдром. Эмоциональная реакция на такие события может варьировать от страха и тревожности до состояния бессознательной отчужденности. Стресс может сказаться на концентрации, принятии решений и физиче</w:t>
      </w:r>
      <w:r>
        <w:t>ской производительности врачей.</w:t>
      </w:r>
    </w:p>
    <w:p w:rsidR="001F00D7" w:rsidRDefault="001F00D7" w:rsidP="001F00D7">
      <w:r>
        <w:t>Другим важным аспектом является эмоциональное выгорание. Работа военных хирургов часто сопряжена с высокой интенсивностью и постоянным напряжением, и это может привести к эмоциональному истощению. Они могут столкнуться с чувством бессилия перед масштабом травм и страданий пациентов, а также с беспокойством по поводу возможно</w:t>
      </w:r>
      <w:r>
        <w:t xml:space="preserve">сти спасти жизни пострадавших. </w:t>
      </w:r>
    </w:p>
    <w:p w:rsidR="001F00D7" w:rsidRDefault="001F00D7" w:rsidP="001F00D7">
      <w:r>
        <w:t>Также необходимо учитывать психологические аспекты командной работы. Врачи военных госпиталей работают в команде, и эффективное взаимодействие между членами команды играет критическую роль. Психологические конфликты, недопонимание и неэффективная коммуникация могут негативно с</w:t>
      </w:r>
      <w:r>
        <w:t>казаться на результате лечения.</w:t>
      </w:r>
    </w:p>
    <w:p w:rsidR="001F00D7" w:rsidRDefault="001F00D7" w:rsidP="001F00D7">
      <w:r>
        <w:t>Однако несмотря на все сложности, психологическая подготовка и поддержка медицинского персонала военных госпиталей имеют большое значение. Проведение тренировок с элементами психологической подготовки может помочь врачам более эффективно справляться со стрессом и трудностями, а также развивать навыки командной работы и поддерживать психологическую устойчивость.</w:t>
      </w:r>
    </w:p>
    <w:p w:rsidR="001F00D7" w:rsidRDefault="001F00D7" w:rsidP="001F00D7">
      <w:r>
        <w:t>Еще одним важным аспектом влияния психологических факторов на работу военных хирургов является моральное и этическое измерение их профессии. Они часто сталкиваются с моральными дилеммами, такими как решение о том, кого спасать в первую очередь, какие жертвы приносить ради спасения других, и как бороться с физической и</w:t>
      </w:r>
      <w:r>
        <w:t xml:space="preserve"> эмоциональной болью пациентов.</w:t>
      </w:r>
    </w:p>
    <w:p w:rsidR="001F00D7" w:rsidRDefault="001F00D7" w:rsidP="001F00D7">
      <w:r>
        <w:t>Психологические аспекты также могут влиять на принятие важных медицинских решений. Врачи военных госпиталей должны быстро и точно оценивать состояние пострадавших и принимать решения о неотложных операциях. Стресс и эмоциональное напряжение могут повлиять на процесс прин</w:t>
      </w:r>
      <w:r>
        <w:t>ятия решений и оценку ситуации.</w:t>
      </w:r>
    </w:p>
    <w:p w:rsidR="001F00D7" w:rsidRDefault="001F00D7" w:rsidP="001F00D7">
      <w:r>
        <w:t>Для эффективной работы военных хирургов также важно развивать навыки адаптации и преодоления психологических вызовов. Поддержка психологов и психиатров может помочь врачам справляться с психологическими трудностями и развивать</w:t>
      </w:r>
      <w:r>
        <w:t xml:space="preserve"> стратегии управления стрессом.</w:t>
      </w:r>
    </w:p>
    <w:p w:rsidR="001F00D7" w:rsidRDefault="001F00D7" w:rsidP="001F00D7">
      <w:r>
        <w:t>В целом, психологические аспекты играют ключевую роль в работе военных хирургов и влияют на качество медицинской помощи, предоставляемой в условиях военных конфликтов. Развитие психологической подготовки и поддержки медицинского персонала является важным шагом в обеспечении эффективного и этичного оказания медицинской помощи военным пострадавшим.</w:t>
      </w:r>
    </w:p>
    <w:p w:rsidR="001F00D7" w:rsidRPr="001F00D7" w:rsidRDefault="001F00D7" w:rsidP="001F00D7">
      <w:r>
        <w:lastRenderedPageBreak/>
        <w:t>В заключение, психологические факторы имеют значительное влияние на работу военных хирургов. Эффективное управление стрессом, эмоциональным выгоранием и развитие навыков командной работы играют важную роль в обеспечении качественной медицинской помощи в условиях военных конфликтов и полевых операций.</w:t>
      </w:r>
      <w:bookmarkEnd w:id="0"/>
    </w:p>
    <w:sectPr w:rsidR="001F00D7" w:rsidRPr="001F0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75"/>
    <w:rsid w:val="001F00D7"/>
    <w:rsid w:val="00A6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0DA3"/>
  <w15:chartTrackingRefBased/>
  <w15:docId w15:val="{E2FA3123-C5A9-4833-8BC7-D966C82EA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0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00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2023-10-15T19:01:00Z</dcterms:created>
  <dcterms:modified xsi:type="dcterms:W3CDTF">2023-10-15T19:02:00Z</dcterms:modified>
</cp:coreProperties>
</file>