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B1" w:rsidRDefault="00E25A4E" w:rsidP="00E25A4E">
      <w:pPr>
        <w:pStyle w:val="1"/>
        <w:jc w:val="center"/>
      </w:pPr>
      <w:r w:rsidRPr="00E25A4E">
        <w:t>Специфика искусственного питания при ранениях и ожогах в полевых условиях</w:t>
      </w:r>
    </w:p>
    <w:p w:rsidR="00E25A4E" w:rsidRDefault="00E25A4E" w:rsidP="00E25A4E"/>
    <w:p w:rsidR="00E25A4E" w:rsidRDefault="00E25A4E" w:rsidP="00E25A4E">
      <w:bookmarkStart w:id="0" w:name="_GoBack"/>
      <w:r>
        <w:t>Военно-полевая хирургия - это специализированное направление медицины, которое занимается оказанием медицинской помощи раненым и пострадавшим в условиях боевых действий. В полевых условиях часто возникает необходимость в искусственном питании для раненых, особенно в случае травм, ожогов и хирургических вмешательств. Специфика такого питания заключается в его адаптации к экстремальным усл</w:t>
      </w:r>
      <w:r>
        <w:t>овиям и потребностям организма.</w:t>
      </w:r>
    </w:p>
    <w:p w:rsidR="00E25A4E" w:rsidRDefault="00E25A4E" w:rsidP="00E25A4E">
      <w:r>
        <w:t xml:space="preserve">Одной из основных задач искусственного питания при ранениях и ожогах является обеспечение организма пациента всеми необходимыми питательными веществами для поддержания жизненно важных функций и стимуляции процессов заживления. В полевых условиях, где доступ к обычным пищевым ресурсам ограничен или отсутствует, </w:t>
      </w:r>
      <w:r>
        <w:t>это становится особенно важным.</w:t>
      </w:r>
    </w:p>
    <w:p w:rsidR="00E25A4E" w:rsidRDefault="00E25A4E" w:rsidP="00E25A4E">
      <w:r>
        <w:t>Искусственное питание включает в себя использование специализированных медицинских растворов, которые поставляют в организм пациента все необходимые макро- и микроэлементы, витамины и энергию. Эти растворы могут быть поданы через внутривенное введение, что позволяет обойти желудочно-кишечный тракт, который может быть поврежден при травм</w:t>
      </w:r>
      <w:r>
        <w:t>ах или хирургических операциях.</w:t>
      </w:r>
    </w:p>
    <w:p w:rsidR="00E25A4E" w:rsidRDefault="00E25A4E" w:rsidP="00E25A4E">
      <w:r>
        <w:t>Специфика полевых условий также требует максимальной эффективности и минимальной сложности процесса подготовки и введения искусственного питания. Портативные системы для внутривенного введения растворов искусственного питания разработаны для обеспечения удобства и безопасности при их использовании в полевых</w:t>
      </w:r>
      <w:r>
        <w:t xml:space="preserve"> условиях.</w:t>
      </w:r>
    </w:p>
    <w:p w:rsidR="00E25A4E" w:rsidRDefault="00E25A4E" w:rsidP="00E25A4E">
      <w:r>
        <w:t>Кроме того, важным аспектом при искусственном питании раненых и пострадавших является контроль за состоянием органов и систем организма. Следя за уровнем электролитов, функцией почек и другими показателями, медицинский персонал может корректировать состав искусственного питания, чтобы обеспечить наилучшую поддержку организма пациента.</w:t>
      </w:r>
    </w:p>
    <w:p w:rsidR="00E25A4E" w:rsidRDefault="00E25A4E" w:rsidP="00E25A4E">
      <w:r>
        <w:t>Важно отметить, что разработка и совершенствование методов искусственного питания в военной хирургии являются постоянными задачами научных и медицинских исследований. Оптимизация состава и подачи искусственного питания позволяет улучшить результаты лечения и снизить риск осложнений у раненых военнослужащих. Эффективное искусственное питание при ранениях и ожогах способствует более быстрой реабилитации пациентов и повышению их шансов на восстановление. Развитие современных технологий, таких как телемедицина и виртуальная реальность, также способствует улучшению обучения военных хирургов и повышению качества медицинской помощи</w:t>
      </w:r>
      <w:r>
        <w:t xml:space="preserve"> в условиях военных конфликтов.</w:t>
      </w:r>
    </w:p>
    <w:p w:rsidR="00E25A4E" w:rsidRDefault="00E25A4E" w:rsidP="00E25A4E">
      <w:r>
        <w:t>Таким образом, искусственное питание играет важную роль в военно-полевой хирургии, и его совершенствование продолжает оставаться актуальной задачей для медицинской науки и практики.</w:t>
      </w:r>
    </w:p>
    <w:p w:rsidR="00E25A4E" w:rsidRPr="00E25A4E" w:rsidRDefault="00E25A4E" w:rsidP="00E25A4E">
      <w:r>
        <w:t>В заключение, искусственное питание при ранениях и ожогах в полевых условиях - это важная и неотъемлемая часть военно-полевой хирургии. Её специфика заключается в адаптации методов и средств питания к экстремальным условиям, где обеспечение пациентов всем необходимым становится ключевой задачей. Современные технологии и медицинская подготовка позволяют эффективно применять искусственное питание для спасения жизней военнослужащих на фронте.</w:t>
      </w:r>
      <w:bookmarkEnd w:id="0"/>
    </w:p>
    <w:sectPr w:rsidR="00E25A4E" w:rsidRPr="00E2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B1"/>
    <w:rsid w:val="000430B1"/>
    <w:rsid w:val="00E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F49C"/>
  <w15:chartTrackingRefBased/>
  <w15:docId w15:val="{00007E55-27C7-4C52-9D85-A6BF03C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2023-10-16T05:08:00Z</dcterms:created>
  <dcterms:modified xsi:type="dcterms:W3CDTF">2023-10-16T05:09:00Z</dcterms:modified>
</cp:coreProperties>
</file>