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56" w:rsidRDefault="00B4325C" w:rsidP="00B4325C">
      <w:pPr>
        <w:pStyle w:val="1"/>
        <w:jc w:val="center"/>
      </w:pPr>
      <w:r w:rsidRPr="00B4325C">
        <w:t>Влияние климатических условий на работу хирургов в военной медицине</w:t>
      </w:r>
    </w:p>
    <w:p w:rsidR="00B4325C" w:rsidRPr="00B4325C" w:rsidRDefault="00B4325C" w:rsidP="00B4325C"/>
    <w:p w:rsidR="00B4325C" w:rsidRDefault="00B4325C" w:rsidP="00B4325C">
      <w:bookmarkStart w:id="0" w:name="_GoBack"/>
      <w:r>
        <w:t>Климатические условия играют значительную роль в работе хирургов в военной медицине. Эти условия могут варьировать от жаркого и влажного тропического климата до холодного и сурового арктического климата. В данном реферате рассмотрим, как климат влияет на работу хирургов и какие меры предпринимаются для обеспечения эффективной медицинской помощи в ра</w:t>
      </w:r>
      <w:r>
        <w:t>зличных климатических условиях.</w:t>
      </w:r>
    </w:p>
    <w:p w:rsidR="00B4325C" w:rsidRDefault="00B4325C" w:rsidP="00B4325C">
      <w:r>
        <w:t>В жарком</w:t>
      </w:r>
      <w:r>
        <w:t>,</w:t>
      </w:r>
      <w:r>
        <w:t xml:space="preserve"> и влажном тропическом климате хирурги сталкиваются с рядом особенных вызовов. Высокие температуры и высокая влажность могут создавать неприятные условия как для пациентов, так и для медицинского персонала. Повышенная потеря жидкости и риски обезвоживания требуют более внимательного контроля за состоянием пациентов. Кроме того, наличие насекомых и возможность инфекций, передаваемых через насекомых, делают важным вопрос пр</w:t>
      </w:r>
      <w:r>
        <w:t>офилактики и контроля инфекций.</w:t>
      </w:r>
    </w:p>
    <w:p w:rsidR="00B4325C" w:rsidRDefault="00B4325C" w:rsidP="00B4325C">
      <w:r>
        <w:t>В арктическом климате хирурги сталкиваются с противоположными вызовами, такими как низкие температуры и высокая вероятность обморожения. Обеспечение достаточной теплоизоляции для пациентов и медицинского персонала является критическим. При этом, доступ к медицинским ресурсам и эвакуация могут быть ограничены из-за плохих погодных условий и недост</w:t>
      </w:r>
      <w:r>
        <w:t>упности транспортных маршрутов.</w:t>
      </w:r>
    </w:p>
    <w:p w:rsidR="00B4325C" w:rsidRDefault="00B4325C" w:rsidP="00B4325C">
      <w:r>
        <w:t xml:space="preserve">Для успешной работы в различных климатических условиях, хирурги должны иметь соответствующую подготовку и оборудование. Это включает в себя умение работать в экстремальных температурах, использование специальной одежды и оборудования, и знание особенностей медицинской практики в </w:t>
      </w:r>
      <w:r>
        <w:t>конкретных климатических зонах.</w:t>
      </w:r>
    </w:p>
    <w:p w:rsidR="00B4325C" w:rsidRDefault="00B4325C" w:rsidP="00B4325C">
      <w:r>
        <w:t>Организация медицинской службы также должна учитывать климатические факторы. Необходимо обеспечить хранение медицинских препаратов и оборудования при нужной температуре и условиях, а также разработать системы эвакуации и транспортировки, учитывающие особенности климата.</w:t>
      </w:r>
    </w:p>
    <w:p w:rsidR="00B4325C" w:rsidRDefault="00B4325C" w:rsidP="00B4325C">
      <w:r>
        <w:t>Климатические условия оказывают существенное влияние на работу хирургов в военной медицине. Понимание и учет этих условий являются ключевыми для обеспечения эффективной медицинской помощи в различных климатических зонах и обеспечения выживаемости паци</w:t>
      </w:r>
      <w:r>
        <w:t>ентов в экстремальных условиях.</w:t>
      </w:r>
    </w:p>
    <w:p w:rsidR="00B4325C" w:rsidRDefault="00B4325C" w:rsidP="00B4325C">
      <w:r>
        <w:t>В жарком</w:t>
      </w:r>
      <w:r>
        <w:t>,</w:t>
      </w:r>
      <w:r>
        <w:t xml:space="preserve"> и влажном тропическом климате, помимо высоких температур и влажности, хирурги также сталкиваются с высокой активностью насекомых, что может повышать риск инфекций, передаваемых через насекомых. В таких условиях особенно важна гигиеничность и профилактика</w:t>
      </w:r>
      <w:r>
        <w:t>, чтобы предотвратить инфекции.</w:t>
      </w:r>
    </w:p>
    <w:p w:rsidR="00B4325C" w:rsidRDefault="00B4325C" w:rsidP="00B4325C">
      <w:r>
        <w:t xml:space="preserve">Наоборот, в арктическом климате, низкие температуры и сильный мороз могут привести к обморожениям у раненых, и хирургам приходится обеспечивать теплоизоляцию и тепловое комфортное состояние пациентов. Ограниченные доступ к медицинским ресурсам и транспортным маршрутам также создают дополнительные сложности в </w:t>
      </w:r>
      <w:r>
        <w:t>обеспечении медицинской помощи.</w:t>
      </w:r>
    </w:p>
    <w:p w:rsidR="00B4325C" w:rsidRDefault="00B4325C" w:rsidP="00B4325C">
      <w:r>
        <w:t xml:space="preserve">Оборудование и подготовка хирургов должны быть адаптированы к климатическим условиям. Это может включать в себя специальную одежду, средства для поддержания тепла или прохлады, а также знание особенностей медицинской практики в </w:t>
      </w:r>
      <w:r>
        <w:t>конкретных климатических зонах.</w:t>
      </w:r>
    </w:p>
    <w:p w:rsidR="00B4325C" w:rsidRDefault="00B4325C" w:rsidP="00B4325C">
      <w:r>
        <w:lastRenderedPageBreak/>
        <w:t>Организация медицинской службы должна также учитывать климатические факторы, обеспечивать правильное хранение медицинских препаратов и оборудования, а также разрабатывать системы эвакуации и транспортировки, учитыва</w:t>
      </w:r>
      <w:r>
        <w:t>ющие климатические особенности.</w:t>
      </w:r>
    </w:p>
    <w:p w:rsidR="00B4325C" w:rsidRDefault="00B4325C" w:rsidP="00B4325C">
      <w:r>
        <w:t>Таким образом, понимание и учет климатических условий являются важными аспектами военно-полевой хирургии, которые помогают обеспечить высокую эффективность медицинской помощи в различных климатических зонах и условиях.</w:t>
      </w:r>
    </w:p>
    <w:p w:rsidR="00B4325C" w:rsidRPr="00B4325C" w:rsidRDefault="00B4325C" w:rsidP="00B4325C">
      <w:r>
        <w:t>В заключение, климатические условия оказывают существенное влияние на работу хирургов в военной медицине. Понимание и учет этих условий являются ключевыми для обеспечения эффективной медицинской помощи в различных климатических зонах и обеспечения выживаемости пациентов в экстремальных условиях.</w:t>
      </w:r>
      <w:bookmarkEnd w:id="0"/>
    </w:p>
    <w:sectPr w:rsidR="00B4325C" w:rsidRPr="00B4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56"/>
    <w:rsid w:val="00B4325C"/>
    <w:rsid w:val="00DB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DDFA"/>
  <w15:chartTrackingRefBased/>
  <w15:docId w15:val="{F4FA0055-54D4-421F-BB1E-C0BD10BF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32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2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2023-10-16T05:12:00Z</dcterms:created>
  <dcterms:modified xsi:type="dcterms:W3CDTF">2023-10-16T05:15:00Z</dcterms:modified>
</cp:coreProperties>
</file>