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DD" w:rsidRDefault="00CF0D8C" w:rsidP="00CF0D8C">
      <w:pPr>
        <w:pStyle w:val="1"/>
        <w:jc w:val="center"/>
      </w:pPr>
      <w:r w:rsidRPr="00CF0D8C">
        <w:t>Посттравматическая стрессовая дисфункция у военных хирургов</w:t>
      </w:r>
    </w:p>
    <w:p w:rsidR="00CF0D8C" w:rsidRDefault="00CF0D8C" w:rsidP="00CF0D8C"/>
    <w:p w:rsidR="00CF0D8C" w:rsidRDefault="00CF0D8C" w:rsidP="00CF0D8C">
      <w:bookmarkStart w:id="0" w:name="_GoBack"/>
      <w:r>
        <w:t>Посттравматическая стрессовая дисфункция (ПТСД) является серьезным психологическим расстройством, которое может возникнуть у военных хирургов в результате их работа в стрессовых и опасных условиях боевых действий. Это состояние часто проявляется после того, как хирурги сталкиваются с внешними угрозами, травматическими событиями и чрезмерным физическим и эмоциональным напряжением во время военных операций. В данном реферате будет рассмотрено влияние ПТСД на военных</w:t>
      </w:r>
      <w:r>
        <w:t xml:space="preserve"> хирургов и методы его лечения.</w:t>
      </w:r>
    </w:p>
    <w:p w:rsidR="00CF0D8C" w:rsidRDefault="00CF0D8C" w:rsidP="00CF0D8C">
      <w:r>
        <w:t xml:space="preserve">ПТСД характеризуется различными симптомами, такими как повторные воспоминания о травматических событиях, ночные кошмары, </w:t>
      </w:r>
      <w:proofErr w:type="spellStart"/>
      <w:r>
        <w:t>гипервигилиянтность</w:t>
      </w:r>
      <w:proofErr w:type="spellEnd"/>
      <w:r>
        <w:t xml:space="preserve"> (повышенная тревожность и бдительность), избегание событий или мест, которые напоминают о травме, и отчуждение от окружающих. У военных хирургов ПТСД может возникнуть после участия в множестве операций, связанных с серье</w:t>
      </w:r>
      <w:r>
        <w:t>зными травмами и потерей жизни.</w:t>
      </w:r>
    </w:p>
    <w:p w:rsidR="00CF0D8C" w:rsidRDefault="00CF0D8C" w:rsidP="00CF0D8C">
      <w:r>
        <w:t xml:space="preserve">Одной из основных причин возникновения ПТСД у военных хирургов является постоянный стресс и опасность, с которыми они сталкиваются на передовой. Работа в экстремальных условиях, где каждая секунда имеет значение, и где хирурги часто вынуждены принимать быстрые и сложные решения, может оставить глубокий след </w:t>
      </w:r>
      <w:r>
        <w:t>в их психологическом состоянии.</w:t>
      </w:r>
    </w:p>
    <w:p w:rsidR="00CF0D8C" w:rsidRDefault="00CF0D8C" w:rsidP="00CF0D8C">
      <w:r>
        <w:t xml:space="preserve">Лечение ПТСД у военных хирургов включает в себя психотерапию, медикаментозное лечение и поддержание социальной сети. Терапевтические методы, такие как </w:t>
      </w:r>
      <w:proofErr w:type="spellStart"/>
      <w:r>
        <w:t>когнитивно</w:t>
      </w:r>
      <w:proofErr w:type="spellEnd"/>
      <w:r>
        <w:t xml:space="preserve">-поведенческая терапия (КПТ) и экспозиционная терапия, помогают хирургам обрабатывать травматические воспоминания и развивать стратегии </w:t>
      </w:r>
      <w:proofErr w:type="spellStart"/>
      <w:r>
        <w:t>справления</w:t>
      </w:r>
      <w:proofErr w:type="spellEnd"/>
      <w:r>
        <w:t>. Лекарства могут использоваться для смягчения симптомов, так</w:t>
      </w:r>
      <w:r>
        <w:t>их как депрессия и тревожность.</w:t>
      </w:r>
    </w:p>
    <w:p w:rsidR="00CF0D8C" w:rsidRDefault="00CF0D8C" w:rsidP="00CF0D8C">
      <w:r>
        <w:t xml:space="preserve">Следует также отметить, что профилактика ПТСД имеет большое значение. Обеспечение психологической поддержки и регулярных консультаций с психологами </w:t>
      </w:r>
      <w:proofErr w:type="gramStart"/>
      <w:r>
        <w:t>во время</w:t>
      </w:r>
      <w:proofErr w:type="gramEnd"/>
      <w:r>
        <w:t>,</w:t>
      </w:r>
      <w:r>
        <w:t xml:space="preserve"> и после военных операций может снизить риск развития ПТСД.</w:t>
      </w:r>
    </w:p>
    <w:p w:rsidR="00CF0D8C" w:rsidRDefault="00CF0D8C" w:rsidP="00CF0D8C">
      <w:r>
        <w:t>Дополнительными факторами, которые могут влиять на развитие ПТСД у военных хирургов, являются длительное отсутствие сна, нехватка времени для восстановления и высокая степень ответственности перед пациентами. Военные хирурги часто сталкиваются с нехваткой ресурсов и оборудования, что может усу</w:t>
      </w:r>
      <w:r>
        <w:t>губить их стресс и тревожность.</w:t>
      </w:r>
    </w:p>
    <w:p w:rsidR="00CF0D8C" w:rsidRDefault="00CF0D8C" w:rsidP="00CF0D8C">
      <w:r>
        <w:t>Особенно важно обратить внимание на факторы риска и своевременно предоставить медицинскую и психологическую помощь военным хирургам. Неконтролируемый стресс и ПТСД могут не только негативно сказаться на психическом состоянии хирургов, но и оказать влияние на качество медицинской помощи, которую они оказывают</w:t>
      </w:r>
      <w:r>
        <w:t xml:space="preserve"> своим пациентам.</w:t>
      </w:r>
    </w:p>
    <w:p w:rsidR="00CF0D8C" w:rsidRDefault="00CF0D8C" w:rsidP="00CF0D8C">
      <w:r>
        <w:t>Для предотвращения и лечения ПТСД у военных хирургов необходимо также улучшать условия их работы, предоставлять возможность для отдыха и восстановления, а также обеспечивать доступ к профессиональной психологической поддержке. Эффективная система поддержки и медицинской помощи может способствовать сохранению физического и психологического здоровья военных хирургов, что важно</w:t>
      </w:r>
      <w:r>
        <w:t>,</w:t>
      </w:r>
      <w:r>
        <w:t xml:space="preserve"> как для них самих, так и для успеха военных операций.</w:t>
      </w:r>
    </w:p>
    <w:p w:rsidR="00CF0D8C" w:rsidRPr="00CF0D8C" w:rsidRDefault="00CF0D8C" w:rsidP="00CF0D8C">
      <w:r>
        <w:t>В заключение, посттравматическая стрессовая дисфункция является серьезным вызовом для военных хирургов, работающих в условиях боевых действий. Понимание ее причин и симптомов, а также своевременное лечение и поддержка, могут помочь улучшить психологическое благополучие этой важной группы медицинских специалистов.</w:t>
      </w:r>
      <w:bookmarkEnd w:id="0"/>
    </w:p>
    <w:sectPr w:rsidR="00CF0D8C" w:rsidRPr="00CF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D"/>
    <w:rsid w:val="00071EDD"/>
    <w:rsid w:val="00C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485"/>
  <w15:chartTrackingRefBased/>
  <w15:docId w15:val="{C5AD3C20-0988-4D29-BC99-641E87C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2023-10-16T05:18:00Z</dcterms:created>
  <dcterms:modified xsi:type="dcterms:W3CDTF">2023-10-16T05:20:00Z</dcterms:modified>
</cp:coreProperties>
</file>