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5D" w:rsidRDefault="005C65B3" w:rsidP="005C65B3">
      <w:pPr>
        <w:pStyle w:val="1"/>
        <w:jc w:val="center"/>
      </w:pPr>
      <w:r w:rsidRPr="005C65B3">
        <w:t xml:space="preserve">Математические методы в </w:t>
      </w:r>
      <w:proofErr w:type="spellStart"/>
      <w:r w:rsidRPr="005C65B3">
        <w:t>биоинформатике</w:t>
      </w:r>
      <w:proofErr w:type="spellEnd"/>
    </w:p>
    <w:p w:rsidR="005C65B3" w:rsidRDefault="005C65B3" w:rsidP="005C65B3"/>
    <w:p w:rsidR="005C65B3" w:rsidRDefault="005C65B3" w:rsidP="005C65B3">
      <w:bookmarkStart w:id="0" w:name="_GoBack"/>
      <w:proofErr w:type="spellStart"/>
      <w:r>
        <w:t>Биоинформатика</w:t>
      </w:r>
      <w:proofErr w:type="spellEnd"/>
      <w:r>
        <w:t xml:space="preserve"> - это наука, на пересечении биологии и информационных технологий, активно использующая математические методы для анализа биологических данных. Одним из ключевых направлений в </w:t>
      </w:r>
      <w:proofErr w:type="spellStart"/>
      <w:r>
        <w:t>биоинформатике</w:t>
      </w:r>
      <w:proofErr w:type="spellEnd"/>
      <w:r>
        <w:t xml:space="preserve"> является изучение генома, а также анализ и предсказание </w:t>
      </w:r>
      <w:r>
        <w:t xml:space="preserve">структуры и функций </w:t>
      </w:r>
      <w:proofErr w:type="spellStart"/>
      <w:r>
        <w:t>биомолекул</w:t>
      </w:r>
      <w:proofErr w:type="spellEnd"/>
      <w:r>
        <w:t>.</w:t>
      </w:r>
    </w:p>
    <w:p w:rsidR="005C65B3" w:rsidRDefault="005C65B3" w:rsidP="005C65B3">
      <w:r>
        <w:t xml:space="preserve">Математические методы в </w:t>
      </w:r>
      <w:proofErr w:type="spellStart"/>
      <w:r>
        <w:t>биоинформатике</w:t>
      </w:r>
      <w:proofErr w:type="spellEnd"/>
      <w:r>
        <w:t xml:space="preserve"> используются для анализа последовательностей ДНК, РНК и белков. Например, с помощью алгоритмов выравнивания последовательностей ученые могут определять степень схожести генов и белков различных организмов, что помогает в понимании их функций и эволюционных связей. Методы кластеризации и классификации применяются для группировки генов и белков по степени схожести их п</w:t>
      </w:r>
      <w:r>
        <w:t>оследовательностей или функций.</w:t>
      </w:r>
    </w:p>
    <w:p w:rsidR="005C65B3" w:rsidRDefault="005C65B3" w:rsidP="005C65B3">
      <w:r>
        <w:t xml:space="preserve">В </w:t>
      </w:r>
      <w:proofErr w:type="spellStart"/>
      <w:r>
        <w:t>биоинформатике</w:t>
      </w:r>
      <w:proofErr w:type="spellEnd"/>
      <w:r>
        <w:t xml:space="preserve"> также активно применяются математические методы моделирования, например, в задачах предсказания трехмерной структуры белков и их взаимодействия с другими молекулами. Методы динамического моделирования позволяют исследовать изменения в биологических системах во времени, что особенно актуально в фармакологии и </w:t>
      </w:r>
      <w:r>
        <w:t>системной биологии.</w:t>
      </w:r>
    </w:p>
    <w:p w:rsidR="005C65B3" w:rsidRDefault="005C65B3" w:rsidP="005C65B3">
      <w:r>
        <w:t xml:space="preserve">Статистические методы в </w:t>
      </w:r>
      <w:proofErr w:type="spellStart"/>
      <w:r>
        <w:t>биоинформатике</w:t>
      </w:r>
      <w:proofErr w:type="spellEnd"/>
      <w:r>
        <w:t xml:space="preserve"> применяются для анализа геномных данных, включая геномное аннотирование, анализ экспрессии генов и поиск консервативных последовательностей. Статистика также играет важную роль в </w:t>
      </w:r>
      <w:proofErr w:type="spellStart"/>
      <w:r>
        <w:t>метаболомике</w:t>
      </w:r>
      <w:proofErr w:type="spellEnd"/>
      <w:r>
        <w:t xml:space="preserve"> и </w:t>
      </w:r>
      <w:proofErr w:type="spellStart"/>
      <w:r>
        <w:t>протеомике</w:t>
      </w:r>
      <w:proofErr w:type="spellEnd"/>
      <w:r>
        <w:t>, областях, связанных с изучением мет</w:t>
      </w:r>
      <w:r>
        <w:t>аболитов и белков в организмах.</w:t>
      </w:r>
    </w:p>
    <w:p w:rsidR="005C65B3" w:rsidRDefault="005C65B3" w:rsidP="005C65B3">
      <w:r>
        <w:t xml:space="preserve">Таким образом, математические методы оказываются неотъемлемой частью </w:t>
      </w:r>
      <w:proofErr w:type="spellStart"/>
      <w:r>
        <w:t>биоинформатики</w:t>
      </w:r>
      <w:proofErr w:type="spellEnd"/>
      <w:r>
        <w:t>, обеспечивая эффективный анализ и интерпретацию больших объемов биологических данных, что способствует раскрытию многих тайн живых организмов на молекулярном уровне и продвигает науку вперед в понимании сложных биологических процессов и систем.</w:t>
      </w:r>
    </w:p>
    <w:p w:rsidR="005C65B3" w:rsidRDefault="005C65B3" w:rsidP="005C65B3">
      <w:r>
        <w:t xml:space="preserve">Математические алгоритмы и методы машинного обучения становятся основой для анализа генетических данных в </w:t>
      </w:r>
      <w:proofErr w:type="spellStart"/>
      <w:r>
        <w:t>биоинформатике</w:t>
      </w:r>
      <w:proofErr w:type="spellEnd"/>
      <w:r>
        <w:t xml:space="preserve">. Они помогают обрабатывать огромные массивы информации, выявляя закономерности, недоступные для непосредственного человеческого восприятия. Например, алгоритмы кластеризации используются для группировки генов или белков с похожими функциями или участием в одних и </w:t>
      </w:r>
      <w:r>
        <w:t>тех же биологических процессах.</w:t>
      </w:r>
    </w:p>
    <w:p w:rsidR="005C65B3" w:rsidRDefault="005C65B3" w:rsidP="005C65B3">
      <w:r>
        <w:t xml:space="preserve">Кроме того, методы математической оптимизации активно применяются в </w:t>
      </w:r>
      <w:proofErr w:type="spellStart"/>
      <w:r>
        <w:t>биоинформатике</w:t>
      </w:r>
      <w:proofErr w:type="spellEnd"/>
      <w:r>
        <w:t>, например, для решения задач поиска генов в ДНК или предсказания структуры белков. Здесь также используются методы численного анализа и статистические методы для оценки вероятности предсказаний и учета возможных ошибок и шу</w:t>
      </w:r>
      <w:r>
        <w:t>мов в экспериментальных данных.</w:t>
      </w:r>
    </w:p>
    <w:p w:rsidR="005C65B3" w:rsidRDefault="005C65B3" w:rsidP="005C65B3">
      <w:r>
        <w:t xml:space="preserve">Важным применением математических методов в </w:t>
      </w:r>
      <w:proofErr w:type="spellStart"/>
      <w:r>
        <w:t>биоинформатике</w:t>
      </w:r>
      <w:proofErr w:type="spellEnd"/>
      <w:r>
        <w:t xml:space="preserve"> является построение и анализ филогенетических деревьев, что позволяет исследовать эволюционные взаимосвязи между различными видами организмов. Для этого используются различные методы, такие как метод максимального пра</w:t>
      </w:r>
      <w:r>
        <w:t>вдоподобия и байесовский метод.</w:t>
      </w:r>
    </w:p>
    <w:p w:rsidR="005C65B3" w:rsidRDefault="005C65B3" w:rsidP="005C65B3">
      <w:r>
        <w:t xml:space="preserve">С помощью математических моделей в </w:t>
      </w:r>
      <w:proofErr w:type="spellStart"/>
      <w:r>
        <w:t>биоинформатике</w:t>
      </w:r>
      <w:proofErr w:type="spellEnd"/>
      <w:r>
        <w:t xml:space="preserve"> также производится моделирование и анализ биологических сетей, таких как генные регуляторные сети или метаболические пути. Это способствует лучшему пониманию регуляции генной активности и метаболизма в клетках, что может быть использовано в медицине и фармакологии для создания новых лекарств и методов лечения.</w:t>
      </w:r>
    </w:p>
    <w:p w:rsidR="005C65B3" w:rsidRPr="005C65B3" w:rsidRDefault="005C65B3" w:rsidP="005C65B3">
      <w:r>
        <w:lastRenderedPageBreak/>
        <w:t xml:space="preserve">Таким образом, различные математические методы и алгоритмы играют ключевую роль в современной </w:t>
      </w:r>
      <w:proofErr w:type="spellStart"/>
      <w:r>
        <w:t>биоинформатике</w:t>
      </w:r>
      <w:proofErr w:type="spellEnd"/>
      <w:r>
        <w:t>, делая возможным анализ и интерпретацию сложных и объемных биологических данных.</w:t>
      </w:r>
      <w:bookmarkEnd w:id="0"/>
    </w:p>
    <w:sectPr w:rsidR="005C65B3" w:rsidRPr="005C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5D"/>
    <w:rsid w:val="005A755D"/>
    <w:rsid w:val="005C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2F4B"/>
  <w15:chartTrackingRefBased/>
  <w15:docId w15:val="{4B5D457E-6C01-41FF-A8C4-753FFB3E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5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2023-10-18T12:24:00Z</dcterms:created>
  <dcterms:modified xsi:type="dcterms:W3CDTF">2023-10-18T12:27:00Z</dcterms:modified>
</cp:coreProperties>
</file>