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280" w:rsidRDefault="007E11D3" w:rsidP="007E11D3">
      <w:pPr>
        <w:pStyle w:val="1"/>
        <w:jc w:val="center"/>
      </w:pPr>
      <w:r w:rsidRPr="007E11D3">
        <w:t>Применение математической статистики в психологии и социологии</w:t>
      </w:r>
    </w:p>
    <w:p w:rsidR="007E11D3" w:rsidRDefault="007E11D3" w:rsidP="007E11D3"/>
    <w:p w:rsidR="007E11D3" w:rsidRDefault="007E11D3" w:rsidP="007E11D3">
      <w:bookmarkStart w:id="0" w:name="_GoBack"/>
      <w:r>
        <w:t>Математическая статистика играет значительную роль в психологии и социологии, обеспечивая научно обоснованный анализ и интерпретацию данных, полученных в ходе исследований. Это относится к количественной оценке различных социальных и психологических явлений, таких как поведенческие реакции, соци</w:t>
      </w:r>
      <w:r>
        <w:t>альные взаимодействия и мнения.</w:t>
      </w:r>
    </w:p>
    <w:p w:rsidR="007E11D3" w:rsidRDefault="007E11D3" w:rsidP="007E11D3">
      <w:r>
        <w:t>В психологии математическая статистика применяется для анализа и оценки результатов психометрических тестов, опросов и экспериментов. С помощью статистических методов, таких как дисперсионный анализ, корреляционный анализ, регрессионный анализ, факторный анализ, исследователи могут оценивать влияние различных факторов на психологические переменные, а также выявлять закономерности и зависимости между различными</w:t>
      </w:r>
      <w:r>
        <w:t xml:space="preserve"> психологическими конструктами.</w:t>
      </w:r>
    </w:p>
    <w:p w:rsidR="007E11D3" w:rsidRDefault="007E11D3" w:rsidP="007E11D3">
      <w:r>
        <w:t>В социологии математическая статистика используется для анализа социологических данных, таких как результаты опросов, переписи населения и другие формы социологического исследования. Статистические методы позволяют социологам изучать социальные процессы, динамику социальных групп и общественных отношений, а также формировать и проверять соц</w:t>
      </w:r>
      <w:r>
        <w:t>иологические гипотезы и теории.</w:t>
      </w:r>
    </w:p>
    <w:p w:rsidR="007E11D3" w:rsidRDefault="007E11D3" w:rsidP="007E11D3">
      <w:r>
        <w:t xml:space="preserve">Особое внимание в психологии и социологии уделяется вопросам статистической достоверности и </w:t>
      </w:r>
      <w:proofErr w:type="spellStart"/>
      <w:r>
        <w:t>валидности</w:t>
      </w:r>
      <w:proofErr w:type="spellEnd"/>
      <w:r>
        <w:t xml:space="preserve"> результатов. Путем применения методов статистической </w:t>
      </w:r>
      <w:proofErr w:type="spellStart"/>
      <w:r>
        <w:t>инференции</w:t>
      </w:r>
      <w:proofErr w:type="spellEnd"/>
      <w:r>
        <w:t xml:space="preserve"> исследователи могут оценить, насколько полученные результаты являются обобщаемыми на более широкие популяции, а также оценить уровень ув</w:t>
      </w:r>
      <w:r>
        <w:t>еренности в полученных выводах.</w:t>
      </w:r>
    </w:p>
    <w:p w:rsidR="007E11D3" w:rsidRDefault="007E11D3" w:rsidP="007E11D3">
      <w:r>
        <w:t>Таким образом, математическая статистика предоставляет исследователям в психологии и социологии мощный инструментарий для анализа данных, позволяя получать обоснованные и надежные выводы, которые способствуют развитию этих наук и практическому применению их результатов в различных областях жизни общества.</w:t>
      </w:r>
    </w:p>
    <w:p w:rsidR="007E11D3" w:rsidRDefault="007E11D3" w:rsidP="007E11D3">
      <w:r>
        <w:t>В дополнение, статистические методы позволяют ученым в области психологии и социологии обрабатывать большие объемы данных и извлекать из них ценную информацию, которая может быть использована для формулирования и проверки научных гипотез. Применение статистики также способствует повышению объективности и надежности научного исследования, так как она предоставляет строгие критерии оценки и инт</w:t>
      </w:r>
      <w:r>
        <w:t>ерпретации эмпирических данных.</w:t>
      </w:r>
    </w:p>
    <w:p w:rsidR="007E11D3" w:rsidRDefault="007E11D3" w:rsidP="007E11D3">
      <w:r>
        <w:t xml:space="preserve">Также, статистика играет важную роль в разработке и апробации психологических и социологических тестов и опросников. Статистический анализ позволяет оценить надежность и </w:t>
      </w:r>
      <w:proofErr w:type="spellStart"/>
      <w:r>
        <w:t>валидность</w:t>
      </w:r>
      <w:proofErr w:type="spellEnd"/>
      <w:r>
        <w:t xml:space="preserve"> тестов, что является ключевым аспектом в </w:t>
      </w:r>
      <w:r>
        <w:t>их разработке и стандартизации.</w:t>
      </w:r>
    </w:p>
    <w:p w:rsidR="007E11D3" w:rsidRDefault="007E11D3" w:rsidP="007E11D3">
      <w:r>
        <w:t xml:space="preserve">Методы математической статистики также активно используются в социологии для прогнозирования социальных тенденций и изменений. Например, с их помощью можно моделировать и прогнозировать демографические изменения, экономический рост и многие другие социальные процессы. Эти прогнозы могут быть использованы правительствами и другими организациями для планирования </w:t>
      </w:r>
      <w:r>
        <w:t>социальных стратегий и политик.</w:t>
      </w:r>
    </w:p>
    <w:p w:rsidR="007E11D3" w:rsidRPr="007E11D3" w:rsidRDefault="007E11D3" w:rsidP="007E11D3">
      <w:r>
        <w:t>Таким образом, математическая статистика является незаменимым инструментом в психологии и социологии, обеспечивающим возможность для более глубокого и точного понимания социальных и психологических явлений, а также для разработки эффективных методов их изучения и практического применения.</w:t>
      </w:r>
      <w:bookmarkEnd w:id="0"/>
    </w:p>
    <w:sectPr w:rsidR="007E11D3" w:rsidRPr="007E1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80"/>
    <w:rsid w:val="00277280"/>
    <w:rsid w:val="007E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CAF4"/>
  <w15:chartTrackingRefBased/>
  <w15:docId w15:val="{1C3A6757-A180-4852-AEA0-CF8BA7DC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1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1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2023-10-18T13:29:00Z</dcterms:created>
  <dcterms:modified xsi:type="dcterms:W3CDTF">2023-10-18T13:33:00Z</dcterms:modified>
</cp:coreProperties>
</file>