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DC" w:rsidRDefault="007D0F65" w:rsidP="007D0F65">
      <w:pPr>
        <w:pStyle w:val="1"/>
        <w:jc w:val="center"/>
      </w:pPr>
      <w:r w:rsidRPr="007D0F65">
        <w:t>Интерпретация результатов геномных исследований</w:t>
      </w:r>
    </w:p>
    <w:p w:rsidR="007D0F65" w:rsidRDefault="007D0F65" w:rsidP="007D0F65"/>
    <w:p w:rsidR="007D0F65" w:rsidRDefault="007D0F65" w:rsidP="007D0F65">
      <w:bookmarkStart w:id="0" w:name="_GoBack"/>
      <w:r>
        <w:t>Интерпретация результатов геномных исследований играет важную роль в современной генетике и медицине. Геномные исследования позволяют анализировать индивидуальные генетические особенности человека и выявлять связи между генотипом и фенотипом, что имеет огромное значение для понимания наследственных заболеваний, развития персонализированной медицин</w:t>
      </w:r>
      <w:r>
        <w:t>ы и даже исследования эволюции.</w:t>
      </w:r>
    </w:p>
    <w:p w:rsidR="007D0F65" w:rsidRDefault="007D0F65" w:rsidP="007D0F65">
      <w:r>
        <w:t>Одним из ключевых аспектов интерпретации результатов геномных исследований является анализ последовательности генов и выявление вариантов и мутаций, которые могут быть связаны с наследственными заболеваниями или фенотипическими особенностями. Это включает в себя поиск патогенных мутаций, которые могут вызывать болезни, а также изучение полиморфизмов, которые могут влиять на чувствительность к лекарствам или на предрасположенн</w:t>
      </w:r>
      <w:r>
        <w:t>ость к определенным состояниям.</w:t>
      </w:r>
    </w:p>
    <w:p w:rsidR="007D0F65" w:rsidRDefault="007D0F65" w:rsidP="007D0F65">
      <w:r>
        <w:t>Другой важной частью интерпретации результатов является анализ данных о выражении генов. Это позволяет понять, какие гены активны в определенных тканях и условиях, и какие процессы контролируются этими генами. Это важно для понимания биологических механизмов и для исследования того, как изменения в экспрессии генов могут быть связаны с ра</w:t>
      </w:r>
      <w:r>
        <w:t>зличными состояниями организма.</w:t>
      </w:r>
    </w:p>
    <w:p w:rsidR="007D0F65" w:rsidRDefault="007D0F65" w:rsidP="007D0F65">
      <w:r>
        <w:t>Однако интерпретация геномных данных часто представляет собой сложную задачу из-за большого объема информации и множества вариантов анализа. Для более точной и надежной интерпретации требуется комбинировать результаты генетических исследований с клиническими данными и информацией о медицинской истории пациента. Это позволяет лучше понимать клиническую значимость генетических вариантов и делать более точные прогнозы о потенциальных рисках и л</w:t>
      </w:r>
      <w:r>
        <w:t>ечении.</w:t>
      </w:r>
    </w:p>
    <w:p w:rsidR="007D0F65" w:rsidRDefault="007D0F65" w:rsidP="007D0F65">
      <w:r>
        <w:t xml:space="preserve">С развитием </w:t>
      </w:r>
      <w:proofErr w:type="spellStart"/>
      <w:r>
        <w:t>секвенирования</w:t>
      </w:r>
      <w:proofErr w:type="spellEnd"/>
      <w:r>
        <w:t xml:space="preserve"> генома и высокотехнологичных методов анализа данных стали доступными массовые геномные исследования, такие как исследования всего генома или </w:t>
      </w:r>
      <w:proofErr w:type="spellStart"/>
      <w:r>
        <w:t>экзома</w:t>
      </w:r>
      <w:proofErr w:type="spellEnd"/>
      <w:r>
        <w:t xml:space="preserve"> (</w:t>
      </w:r>
      <w:proofErr w:type="spellStart"/>
      <w:r>
        <w:t>экзом</w:t>
      </w:r>
      <w:proofErr w:type="spellEnd"/>
      <w:r>
        <w:t xml:space="preserve"> - это часть генома, содержащая информацию о кодирующих белки генах). Это открывает новые перспективы в исследованиях генетической основы различных заболеваний, включая рак, наследственные болезни и психические расстройства.</w:t>
      </w:r>
    </w:p>
    <w:p w:rsidR="007D0F65" w:rsidRDefault="007D0F65" w:rsidP="007D0F65">
      <w:r>
        <w:t>Важным аспектом интерпретации геномных исследований является также учет этических и юридических вопросов. С развитием генетических технологий возникают новые вопросы о конфиденциальности генетической информации, доступе к ней и ее использовании. Важно разрабатывать строгие нормы и законы для защиты прав и конфиденциальности пациентов, участв</w:t>
      </w:r>
      <w:r>
        <w:t>ующих в геномных исследованиях.</w:t>
      </w:r>
    </w:p>
    <w:p w:rsidR="007D0F65" w:rsidRDefault="007D0F65" w:rsidP="007D0F65">
      <w:r>
        <w:t>Интерпретация геномных данных также способствует развитию области молекулярной медицины и персонализированной терапии. На основе генетических характеристик пациента медицинские специалисты могут выбирать наиболее эффективные методы лечения и оптимизировать дозировку лекарств, что улучшает результаты лече</w:t>
      </w:r>
      <w:r>
        <w:t>ния и снижает побочные эффекты.</w:t>
      </w:r>
    </w:p>
    <w:p w:rsidR="007D0F65" w:rsidRDefault="007D0F65" w:rsidP="007D0F65">
      <w:r>
        <w:t xml:space="preserve">В будущем интерпретация геномных данных будет продолжать играть ключевую роль в медицине, науке и обществе в целом. Это позволит более точно диагностировать и лечить заболевания, предупреждать наследственные риски и создавать персонализированные программы здоровья. Совместные усилия генетиков, </w:t>
      </w:r>
      <w:proofErr w:type="spellStart"/>
      <w:r>
        <w:t>биоинформатиков</w:t>
      </w:r>
      <w:proofErr w:type="spellEnd"/>
      <w:r>
        <w:t xml:space="preserve"> и медицинских специалистов способствуют раскрытию потенциала геномных исследований и их применению в благо человечества.</w:t>
      </w:r>
    </w:p>
    <w:p w:rsidR="007D0F65" w:rsidRPr="007D0F65" w:rsidRDefault="007D0F65" w:rsidP="007D0F65">
      <w:r>
        <w:lastRenderedPageBreak/>
        <w:t xml:space="preserve">В заключение, интерпретация результатов геномных исследований играет важную роль в науке и медицине, позволяя понимать генетические механизмы и разрабатывать индивидуализированные методы лечения и профилактики. Однако это сложная задача, требующая совмещения молекулярных данных с клинической информацией и активно исследуется современными генетиками и </w:t>
      </w:r>
      <w:proofErr w:type="spellStart"/>
      <w:r>
        <w:t>биоинформатиками</w:t>
      </w:r>
      <w:proofErr w:type="spellEnd"/>
      <w:r>
        <w:t>.</w:t>
      </w:r>
      <w:bookmarkEnd w:id="0"/>
    </w:p>
    <w:sectPr w:rsidR="007D0F65" w:rsidRPr="007D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DC"/>
    <w:rsid w:val="007D0F65"/>
    <w:rsid w:val="00D8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4EF8"/>
  <w15:chartTrackingRefBased/>
  <w15:docId w15:val="{A8E96347-6DBA-4782-9E2E-35E15B3B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2023-10-19T10:19:00Z</dcterms:created>
  <dcterms:modified xsi:type="dcterms:W3CDTF">2023-10-19T10:20:00Z</dcterms:modified>
</cp:coreProperties>
</file>