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7E73F9" w:rsidP="007E73F9">
      <w:pPr>
        <w:pStyle w:val="1"/>
        <w:rPr>
          <w:lang w:val="ru-RU"/>
        </w:rPr>
      </w:pPr>
      <w:r w:rsidRPr="007E73F9">
        <w:rPr>
          <w:lang w:val="ru-RU"/>
        </w:rPr>
        <w:t>Применение психотропных средств в военных целях этика и последствия</w:t>
      </w:r>
    </w:p>
    <w:p w:rsidR="007E73F9" w:rsidRPr="007E73F9" w:rsidRDefault="007E73F9" w:rsidP="007E73F9">
      <w:pPr>
        <w:rPr>
          <w:lang w:val="ru-RU"/>
        </w:rPr>
      </w:pPr>
      <w:r w:rsidRPr="007E73F9">
        <w:rPr>
          <w:lang w:val="ru-RU"/>
        </w:rPr>
        <w:t xml:space="preserve">Применение психотропных средств в военных целях является сложным и </w:t>
      </w:r>
      <w:proofErr w:type="spellStart"/>
      <w:r w:rsidRPr="007E73F9">
        <w:rPr>
          <w:lang w:val="ru-RU"/>
        </w:rPr>
        <w:t>контроверзным</w:t>
      </w:r>
      <w:proofErr w:type="spellEnd"/>
      <w:r w:rsidRPr="007E73F9">
        <w:rPr>
          <w:lang w:val="ru-RU"/>
        </w:rPr>
        <w:t xml:space="preserve"> вопросом, который вызывает серьезные дебаты в мировом сообществе. Эти средства могут влиять на психическое состояние и поведение людей и иметь широкий спектр эффектов, включая </w:t>
      </w:r>
      <w:proofErr w:type="spellStart"/>
      <w:r w:rsidRPr="007E73F9">
        <w:rPr>
          <w:lang w:val="ru-RU"/>
        </w:rPr>
        <w:t>анксиолитические</w:t>
      </w:r>
      <w:proofErr w:type="spellEnd"/>
      <w:r w:rsidRPr="007E73F9">
        <w:rPr>
          <w:lang w:val="ru-RU"/>
        </w:rPr>
        <w:t xml:space="preserve"> (снижение тревожности), </w:t>
      </w:r>
      <w:proofErr w:type="spellStart"/>
      <w:r w:rsidRPr="007E73F9">
        <w:rPr>
          <w:lang w:val="ru-RU"/>
        </w:rPr>
        <w:t>амнестические</w:t>
      </w:r>
      <w:proofErr w:type="spellEnd"/>
      <w:r w:rsidRPr="007E73F9">
        <w:rPr>
          <w:lang w:val="ru-RU"/>
        </w:rPr>
        <w:t xml:space="preserve"> (нарушение памяти), галлюциногенные и другие. В данном реферате рассмотрим этические и психологические аспекты применения психотропных средств в военных целях и их потенциальные последствия.</w:t>
      </w:r>
    </w:p>
    <w:p w:rsidR="007E73F9" w:rsidRPr="007E73F9" w:rsidRDefault="007E73F9" w:rsidP="007E73F9">
      <w:pPr>
        <w:pStyle w:val="2"/>
      </w:pPr>
      <w:proofErr w:type="spellStart"/>
      <w:r w:rsidRPr="007E73F9">
        <w:t>Этическ</w:t>
      </w:r>
      <w:bookmarkStart w:id="0" w:name="_GoBack"/>
      <w:bookmarkEnd w:id="0"/>
      <w:r w:rsidRPr="007E73F9">
        <w:t>ие</w:t>
      </w:r>
      <w:proofErr w:type="spellEnd"/>
      <w:r w:rsidRPr="007E73F9">
        <w:t xml:space="preserve"> </w:t>
      </w:r>
      <w:proofErr w:type="spellStart"/>
      <w:r w:rsidRPr="007E73F9">
        <w:t>аспекты</w:t>
      </w:r>
      <w:proofErr w:type="spellEnd"/>
    </w:p>
    <w:p w:rsidR="007E73F9" w:rsidRPr="007E73F9" w:rsidRDefault="007E73F9" w:rsidP="007E73F9">
      <w:r w:rsidRPr="007E73F9">
        <w:rPr>
          <w:lang w:val="ru-RU"/>
        </w:rPr>
        <w:t xml:space="preserve">Применение психотропных средств в военных целях вызывает вопросы в области этики и прав человека. </w:t>
      </w:r>
      <w:proofErr w:type="spellStart"/>
      <w:r w:rsidRPr="007E73F9">
        <w:t>Некоторые</w:t>
      </w:r>
      <w:proofErr w:type="spellEnd"/>
      <w:r w:rsidRPr="007E73F9">
        <w:t xml:space="preserve"> </w:t>
      </w:r>
      <w:proofErr w:type="spellStart"/>
      <w:r w:rsidRPr="007E73F9">
        <w:t>из</w:t>
      </w:r>
      <w:proofErr w:type="spellEnd"/>
      <w:r w:rsidRPr="007E73F9">
        <w:t xml:space="preserve"> </w:t>
      </w:r>
      <w:proofErr w:type="spellStart"/>
      <w:r w:rsidRPr="007E73F9">
        <w:t>основных</w:t>
      </w:r>
      <w:proofErr w:type="spellEnd"/>
      <w:r w:rsidRPr="007E73F9">
        <w:t xml:space="preserve"> </w:t>
      </w:r>
      <w:proofErr w:type="spellStart"/>
      <w:r w:rsidRPr="007E73F9">
        <w:t>этических</w:t>
      </w:r>
      <w:proofErr w:type="spellEnd"/>
      <w:r w:rsidRPr="007E73F9">
        <w:t xml:space="preserve"> </w:t>
      </w:r>
      <w:proofErr w:type="spellStart"/>
      <w:r w:rsidRPr="007E73F9">
        <w:t>аспектов</w:t>
      </w:r>
      <w:proofErr w:type="spellEnd"/>
      <w:r w:rsidRPr="007E73F9">
        <w:t xml:space="preserve"> </w:t>
      </w:r>
      <w:proofErr w:type="spellStart"/>
      <w:r w:rsidRPr="007E73F9">
        <w:t>включают</w:t>
      </w:r>
      <w:proofErr w:type="spellEnd"/>
      <w:r w:rsidRPr="007E73F9">
        <w:t>: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Согласие и автономия.</w:t>
      </w:r>
      <w:r w:rsidRPr="007E73F9">
        <w:rPr>
          <w:lang w:val="ru-RU"/>
        </w:rPr>
        <w:t xml:space="preserve"> Принудительное применение психотропных средств без согласия лиц может нарушать их автономию и право на информированный выбор.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Необратимые последствия.</w:t>
      </w:r>
      <w:r w:rsidRPr="007E73F9">
        <w:rPr>
          <w:lang w:val="ru-RU"/>
        </w:rPr>
        <w:t xml:space="preserve"> Некоторые психотропные средства могут вызвать необратимые изменения в психическом состоянии и здоровье человека, что поднимает вопрос о справедливости такого применения.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Соблюдение международного права.</w:t>
      </w:r>
      <w:r w:rsidRPr="007E73F9">
        <w:rPr>
          <w:lang w:val="ru-RU"/>
        </w:rPr>
        <w:t xml:space="preserve"> Применение психотропных средств должно соответствовать международным соглашениям и нормам в области военной этики.</w:t>
      </w:r>
    </w:p>
    <w:p w:rsidR="007E73F9" w:rsidRPr="007E73F9" w:rsidRDefault="007E73F9" w:rsidP="007E73F9">
      <w:pPr>
        <w:pStyle w:val="2"/>
      </w:pPr>
      <w:proofErr w:type="spellStart"/>
      <w:r w:rsidRPr="007E73F9">
        <w:t>Психологические</w:t>
      </w:r>
      <w:proofErr w:type="spellEnd"/>
      <w:r w:rsidRPr="007E73F9">
        <w:t xml:space="preserve"> </w:t>
      </w:r>
      <w:proofErr w:type="spellStart"/>
      <w:r w:rsidRPr="007E73F9">
        <w:t>последствия</w:t>
      </w:r>
      <w:proofErr w:type="spellEnd"/>
    </w:p>
    <w:p w:rsidR="007E73F9" w:rsidRPr="007E73F9" w:rsidRDefault="007E73F9" w:rsidP="007E73F9">
      <w:pPr>
        <w:rPr>
          <w:lang w:val="ru-RU"/>
        </w:rPr>
      </w:pPr>
      <w:r w:rsidRPr="007E73F9">
        <w:rPr>
          <w:lang w:val="ru-RU"/>
        </w:rPr>
        <w:t>Применение психотропных средств в военных целях может иметь разнообразные психологические последствия как для целевых объектов, так и для военнослужащих, которые их используют: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Потеря памяти и осознания.</w:t>
      </w:r>
      <w:r w:rsidRPr="007E73F9">
        <w:rPr>
          <w:lang w:val="ru-RU"/>
        </w:rPr>
        <w:t xml:space="preserve"> Некоторые средства могут вызвать амнезию и снижение осознания событий, что может сделать цели неспособными отвечать за свои действия.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Психологический стресс и травмы.</w:t>
      </w:r>
      <w:r w:rsidRPr="007E73F9">
        <w:rPr>
          <w:lang w:val="ru-RU"/>
        </w:rPr>
        <w:t xml:space="preserve"> Применение психотропных средств может вызвать стресс и травматические последствия как у целей, так и у военнослужащих, связанные с их использованием.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Эффекты на долгосрочное здоровье.</w:t>
      </w:r>
      <w:r w:rsidRPr="007E73F9">
        <w:rPr>
          <w:lang w:val="ru-RU"/>
        </w:rPr>
        <w:t xml:space="preserve"> Неконтролируемое применение психотропных средств может иметь долгосрочные психические и физические последствия.</w:t>
      </w:r>
    </w:p>
    <w:p w:rsidR="007E73F9" w:rsidRPr="007E73F9" w:rsidRDefault="007E73F9" w:rsidP="007E73F9">
      <w:pPr>
        <w:pStyle w:val="2"/>
      </w:pPr>
      <w:proofErr w:type="spellStart"/>
      <w:r w:rsidRPr="007E73F9">
        <w:t>Правила</w:t>
      </w:r>
      <w:proofErr w:type="spellEnd"/>
      <w:r w:rsidRPr="007E73F9">
        <w:t xml:space="preserve"> и </w:t>
      </w:r>
      <w:proofErr w:type="spellStart"/>
      <w:r w:rsidRPr="007E73F9">
        <w:t>ограничения</w:t>
      </w:r>
      <w:proofErr w:type="spellEnd"/>
    </w:p>
    <w:p w:rsidR="007E73F9" w:rsidRPr="007E73F9" w:rsidRDefault="007E73F9" w:rsidP="007E73F9">
      <w:r w:rsidRPr="007E73F9">
        <w:rPr>
          <w:lang w:val="ru-RU"/>
        </w:rPr>
        <w:t xml:space="preserve">Для уменьшения этических и психологических рисков, применение психотропных средств в военных целях подвергается строгим правилам и ограничениям. </w:t>
      </w:r>
      <w:proofErr w:type="spellStart"/>
      <w:r w:rsidRPr="007E73F9">
        <w:t>Эти</w:t>
      </w:r>
      <w:proofErr w:type="spellEnd"/>
      <w:r w:rsidRPr="007E73F9">
        <w:t xml:space="preserve"> </w:t>
      </w:r>
      <w:proofErr w:type="spellStart"/>
      <w:r w:rsidRPr="007E73F9">
        <w:t>правила</w:t>
      </w:r>
      <w:proofErr w:type="spellEnd"/>
      <w:r w:rsidRPr="007E73F9">
        <w:t xml:space="preserve"> </w:t>
      </w:r>
      <w:proofErr w:type="spellStart"/>
      <w:r w:rsidRPr="007E73F9">
        <w:t>включают</w:t>
      </w:r>
      <w:proofErr w:type="spellEnd"/>
      <w:r w:rsidRPr="007E73F9">
        <w:t xml:space="preserve"> в </w:t>
      </w:r>
      <w:proofErr w:type="spellStart"/>
      <w:r w:rsidRPr="007E73F9">
        <w:t>себя</w:t>
      </w:r>
      <w:proofErr w:type="spellEnd"/>
      <w:r w:rsidRPr="007E73F9">
        <w:t>: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Необходимость согласия.</w:t>
      </w:r>
      <w:r w:rsidRPr="007E73F9">
        <w:rPr>
          <w:lang w:val="ru-RU"/>
        </w:rPr>
        <w:t xml:space="preserve"> В большинстве случаев, применение психотропных средств требует согласия высшего командования и юридически обоснованной причины.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t>Пропорциональность.</w:t>
      </w:r>
      <w:r w:rsidRPr="007E73F9">
        <w:rPr>
          <w:lang w:val="ru-RU"/>
        </w:rPr>
        <w:t xml:space="preserve"> Применение психотропных средств должно быть пропорциональным угрозе и строго ограничено временем и средствами.</w:t>
      </w:r>
    </w:p>
    <w:p w:rsidR="007E73F9" w:rsidRPr="007E73F9" w:rsidRDefault="007E73F9" w:rsidP="007E73F9">
      <w:pPr>
        <w:numPr>
          <w:ilvl w:val="1"/>
          <w:numId w:val="1"/>
        </w:numPr>
        <w:rPr>
          <w:lang w:val="ru-RU"/>
        </w:rPr>
      </w:pPr>
      <w:r w:rsidRPr="007E73F9">
        <w:rPr>
          <w:b/>
          <w:bCs/>
          <w:lang w:val="ru-RU"/>
        </w:rPr>
        <w:lastRenderedPageBreak/>
        <w:t>Медицинский надзор.</w:t>
      </w:r>
      <w:r w:rsidRPr="007E73F9">
        <w:rPr>
          <w:lang w:val="ru-RU"/>
        </w:rPr>
        <w:t xml:space="preserve"> Военнослужащие, применяющие психотропные средства, должны подвергаться медицинскому наблюдению и оценке для предотвращения негативных последствий.</w:t>
      </w:r>
    </w:p>
    <w:p w:rsidR="007E73F9" w:rsidRPr="007E73F9" w:rsidRDefault="007E73F9" w:rsidP="007E73F9">
      <w:pPr>
        <w:pStyle w:val="2"/>
      </w:pPr>
      <w:proofErr w:type="spellStart"/>
      <w:r w:rsidRPr="007E73F9">
        <w:t>Заключение</w:t>
      </w:r>
      <w:proofErr w:type="spellEnd"/>
    </w:p>
    <w:p w:rsidR="007E73F9" w:rsidRPr="007E73F9" w:rsidRDefault="007E73F9">
      <w:pPr>
        <w:rPr>
          <w:lang w:val="ru-RU"/>
        </w:rPr>
      </w:pPr>
      <w:r w:rsidRPr="007E73F9">
        <w:rPr>
          <w:lang w:val="ru-RU"/>
        </w:rPr>
        <w:t>Применение психотропных средств в военных целях - сложный и морально спорный вопрос. Этические аспекты и психологические последствия должны быть внимательно взвешены перед их использованием. Важно соблюдать международные нормы и правила, а также обеспечивать медицинский надзор и контроль для минимизации рисков и защиты прав человека.</w:t>
      </w:r>
    </w:p>
    <w:sectPr w:rsidR="007E73F9" w:rsidRPr="007E73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08B8"/>
    <w:multiLevelType w:val="multilevel"/>
    <w:tmpl w:val="71CA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14"/>
    <w:rsid w:val="00580FA0"/>
    <w:rsid w:val="007E73F9"/>
    <w:rsid w:val="008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14C8"/>
  <w15:chartTrackingRefBased/>
  <w15:docId w15:val="{06ED3EA1-89E1-40F1-9B26-96EF25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7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7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2023-10-19T11:40:00Z</dcterms:created>
  <dcterms:modified xsi:type="dcterms:W3CDTF">2023-10-19T11:42:00Z</dcterms:modified>
</cp:coreProperties>
</file>