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0F0B42" w:rsidP="000F0B42">
      <w:pPr>
        <w:pStyle w:val="1"/>
        <w:rPr>
          <w:lang w:val="ru-RU"/>
        </w:rPr>
      </w:pPr>
      <w:r w:rsidRPr="000F0B42">
        <w:rPr>
          <w:lang w:val="ru-RU"/>
        </w:rPr>
        <w:t>Проблемы регулирования и контроля в генной инженерии</w:t>
      </w:r>
    </w:p>
    <w:p w:rsidR="000F0B42" w:rsidRPr="000F0B42" w:rsidRDefault="000F0B42" w:rsidP="000F0B42">
      <w:pPr>
        <w:rPr>
          <w:lang w:val="ru-RU"/>
        </w:rPr>
      </w:pPr>
      <w:r w:rsidRPr="000F0B42">
        <w:rPr>
          <w:lang w:val="ru-RU"/>
        </w:rPr>
        <w:t>Генная инженерия – это мощное и перспективное направление биотехнологии, которое позволяет изменять генетический материал организмов с целью создания новых видов, улучшения существующих и решения множества биологических задач. Однако такие возможности также влекут за собой значительные этические, социальные и экологические проблемы, связанные с регулированием и контролем в этой области. В данном реферате рассмотрим основные проблемы и вызовы, стоящие перед регуляторами и обществом в генной инженерии.</w:t>
      </w:r>
    </w:p>
    <w:p w:rsidR="000F0B42" w:rsidRPr="000F0B42" w:rsidRDefault="000F0B42" w:rsidP="000F0B42">
      <w:pPr>
        <w:pStyle w:val="2"/>
      </w:pPr>
      <w:proofErr w:type="spellStart"/>
      <w:r w:rsidRPr="000F0B42">
        <w:t>Этические</w:t>
      </w:r>
      <w:proofErr w:type="spellEnd"/>
      <w:r w:rsidRPr="000F0B42">
        <w:t xml:space="preserve"> </w:t>
      </w:r>
      <w:proofErr w:type="spellStart"/>
      <w:r w:rsidRPr="000F0B42">
        <w:t>про</w:t>
      </w:r>
      <w:bookmarkStart w:id="0" w:name="_GoBack"/>
      <w:bookmarkEnd w:id="0"/>
      <w:r w:rsidRPr="000F0B42">
        <w:t>блемы</w:t>
      </w:r>
      <w:proofErr w:type="spellEnd"/>
    </w:p>
    <w:p w:rsidR="000F0B42" w:rsidRPr="000F0B42" w:rsidRDefault="000F0B42" w:rsidP="000F0B42">
      <w:pPr>
        <w:numPr>
          <w:ilvl w:val="0"/>
          <w:numId w:val="1"/>
        </w:numPr>
        <w:rPr>
          <w:lang w:val="ru-RU"/>
        </w:rPr>
      </w:pPr>
      <w:r w:rsidRPr="000F0B42">
        <w:rPr>
          <w:b/>
          <w:bCs/>
          <w:lang w:val="ru-RU"/>
        </w:rPr>
        <w:t>Этика и геномное редактирование человека:</w:t>
      </w:r>
      <w:r w:rsidRPr="000F0B42">
        <w:rPr>
          <w:lang w:val="ru-RU"/>
        </w:rPr>
        <w:t xml:space="preserve"> Редактирование генов человека, в том числе создание "генетических дизайнерских детей", вызывает серьезные этические вопросы о праве на изменение генома и потенциальных последствиях для будущих поколений.</w:t>
      </w:r>
    </w:p>
    <w:p w:rsidR="000F0B42" w:rsidRPr="000F0B42" w:rsidRDefault="000F0B42" w:rsidP="000F0B42">
      <w:pPr>
        <w:numPr>
          <w:ilvl w:val="0"/>
          <w:numId w:val="1"/>
        </w:numPr>
        <w:rPr>
          <w:lang w:val="ru-RU"/>
        </w:rPr>
      </w:pPr>
      <w:r w:rsidRPr="000F0B42">
        <w:rPr>
          <w:b/>
          <w:bCs/>
          <w:lang w:val="ru-RU"/>
        </w:rPr>
        <w:t>Клонирование и создание химер:</w:t>
      </w:r>
      <w:r w:rsidRPr="000F0B42">
        <w:rPr>
          <w:lang w:val="ru-RU"/>
        </w:rPr>
        <w:t xml:space="preserve"> Создание клонов или химер – организмов, объединяющих генетический материал нескольких видов, вносит сложности в этическое восприятие и использование генной инженерии.</w:t>
      </w:r>
    </w:p>
    <w:p w:rsidR="000F0B42" w:rsidRPr="000F0B42" w:rsidRDefault="000F0B42" w:rsidP="000F0B42">
      <w:pPr>
        <w:pStyle w:val="2"/>
      </w:pPr>
      <w:proofErr w:type="spellStart"/>
      <w:r w:rsidRPr="000F0B42">
        <w:t>Социальные</w:t>
      </w:r>
      <w:proofErr w:type="spellEnd"/>
      <w:r w:rsidRPr="000F0B42">
        <w:t xml:space="preserve"> и </w:t>
      </w:r>
      <w:proofErr w:type="spellStart"/>
      <w:r w:rsidRPr="000F0B42">
        <w:t>экологические</w:t>
      </w:r>
      <w:proofErr w:type="spellEnd"/>
      <w:r w:rsidRPr="000F0B42">
        <w:t xml:space="preserve"> </w:t>
      </w:r>
      <w:proofErr w:type="spellStart"/>
      <w:r w:rsidRPr="000F0B42">
        <w:t>проблемы</w:t>
      </w:r>
      <w:proofErr w:type="spellEnd"/>
    </w:p>
    <w:p w:rsidR="000F0B42" w:rsidRPr="000F0B42" w:rsidRDefault="000F0B42" w:rsidP="000F0B42">
      <w:pPr>
        <w:numPr>
          <w:ilvl w:val="0"/>
          <w:numId w:val="2"/>
        </w:numPr>
        <w:rPr>
          <w:lang w:val="ru-RU"/>
        </w:rPr>
      </w:pPr>
      <w:r w:rsidRPr="000F0B42">
        <w:rPr>
          <w:b/>
          <w:bCs/>
          <w:lang w:val="ru-RU"/>
        </w:rPr>
        <w:t>Равенство доступа:</w:t>
      </w:r>
      <w:r w:rsidRPr="000F0B42">
        <w:rPr>
          <w:lang w:val="ru-RU"/>
        </w:rPr>
        <w:t xml:space="preserve"> Возникает проблема неравного доступа к генной инженерии, что может усугубить неравенство и неравноправие в обществе.</w:t>
      </w:r>
    </w:p>
    <w:p w:rsidR="000F0B42" w:rsidRPr="000F0B42" w:rsidRDefault="000F0B42" w:rsidP="000F0B42">
      <w:pPr>
        <w:numPr>
          <w:ilvl w:val="0"/>
          <w:numId w:val="2"/>
        </w:numPr>
        <w:rPr>
          <w:lang w:val="ru-RU"/>
        </w:rPr>
      </w:pPr>
      <w:r w:rsidRPr="000F0B42">
        <w:rPr>
          <w:b/>
          <w:bCs/>
          <w:lang w:val="ru-RU"/>
        </w:rPr>
        <w:t>Экологические риски:</w:t>
      </w:r>
      <w:r w:rsidRPr="000F0B42">
        <w:rPr>
          <w:lang w:val="ru-RU"/>
        </w:rPr>
        <w:t xml:space="preserve"> Внесение генетически модифицированных организмов (ГМО) в природу может привести к непредсказуемым экологическим последствиям и угрозам биоразнообразию.</w:t>
      </w:r>
    </w:p>
    <w:p w:rsidR="000F0B42" w:rsidRPr="000F0B42" w:rsidRDefault="000F0B42" w:rsidP="000F0B42">
      <w:pPr>
        <w:pStyle w:val="2"/>
      </w:pPr>
      <w:proofErr w:type="spellStart"/>
      <w:r w:rsidRPr="000F0B42">
        <w:t>Регулирование</w:t>
      </w:r>
      <w:proofErr w:type="spellEnd"/>
      <w:r w:rsidRPr="000F0B42">
        <w:t xml:space="preserve"> и </w:t>
      </w:r>
      <w:proofErr w:type="spellStart"/>
      <w:r w:rsidRPr="000F0B42">
        <w:t>контроль</w:t>
      </w:r>
      <w:proofErr w:type="spellEnd"/>
    </w:p>
    <w:p w:rsidR="000F0B42" w:rsidRPr="000F0B42" w:rsidRDefault="000F0B42" w:rsidP="000F0B42">
      <w:pPr>
        <w:numPr>
          <w:ilvl w:val="0"/>
          <w:numId w:val="3"/>
        </w:numPr>
        <w:rPr>
          <w:lang w:val="ru-RU"/>
        </w:rPr>
      </w:pPr>
      <w:proofErr w:type="spellStart"/>
      <w:r w:rsidRPr="000F0B42">
        <w:rPr>
          <w:b/>
          <w:bCs/>
          <w:lang w:val="ru-RU"/>
        </w:rPr>
        <w:t>Легислативные</w:t>
      </w:r>
      <w:proofErr w:type="spellEnd"/>
      <w:r w:rsidRPr="000F0B42">
        <w:rPr>
          <w:b/>
          <w:bCs/>
          <w:lang w:val="ru-RU"/>
        </w:rPr>
        <w:t xml:space="preserve"> рамки:</w:t>
      </w:r>
      <w:r w:rsidRPr="000F0B42">
        <w:rPr>
          <w:lang w:val="ru-RU"/>
        </w:rPr>
        <w:t xml:space="preserve"> Регулирование генной инженерии требует разработки и усовершенствования законодательных норм и стандартов, чтобы обеспечить безопасность и эффективность технологий.</w:t>
      </w:r>
    </w:p>
    <w:p w:rsidR="000F0B42" w:rsidRPr="000F0B42" w:rsidRDefault="000F0B42" w:rsidP="000F0B42">
      <w:pPr>
        <w:numPr>
          <w:ilvl w:val="0"/>
          <w:numId w:val="3"/>
        </w:numPr>
        <w:rPr>
          <w:lang w:val="ru-RU"/>
        </w:rPr>
      </w:pPr>
      <w:r w:rsidRPr="000F0B42">
        <w:rPr>
          <w:b/>
          <w:bCs/>
          <w:lang w:val="ru-RU"/>
        </w:rPr>
        <w:t>Биоэтические комитеты:</w:t>
      </w:r>
      <w:r w:rsidRPr="000F0B42">
        <w:rPr>
          <w:lang w:val="ru-RU"/>
        </w:rPr>
        <w:t xml:space="preserve"> Создание биоэтических комитетов и экспертных групп, которые оценивают этические и социальные аспекты проектов в генной инженерии.</w:t>
      </w:r>
    </w:p>
    <w:p w:rsidR="000F0B42" w:rsidRPr="000F0B42" w:rsidRDefault="000F0B42" w:rsidP="000F0B42">
      <w:pPr>
        <w:numPr>
          <w:ilvl w:val="0"/>
          <w:numId w:val="3"/>
        </w:numPr>
        <w:rPr>
          <w:lang w:val="ru-RU"/>
        </w:rPr>
      </w:pPr>
      <w:r w:rsidRPr="000F0B42">
        <w:rPr>
          <w:b/>
          <w:bCs/>
          <w:lang w:val="ru-RU"/>
        </w:rPr>
        <w:t>Мониторинг и следящие организации:</w:t>
      </w:r>
      <w:r w:rsidRPr="000F0B42">
        <w:rPr>
          <w:lang w:val="ru-RU"/>
        </w:rPr>
        <w:t xml:space="preserve"> Необходимость создания независимых организаций и систем мониторинга, которые следят за безопасностью и последствиями использования ГМО и других генных технологий.</w:t>
      </w:r>
    </w:p>
    <w:p w:rsidR="000F0B42" w:rsidRPr="000F0B42" w:rsidRDefault="000F0B42" w:rsidP="000F0B42">
      <w:pPr>
        <w:pStyle w:val="2"/>
      </w:pPr>
      <w:proofErr w:type="spellStart"/>
      <w:r w:rsidRPr="000F0B42">
        <w:t>Заключение</w:t>
      </w:r>
      <w:proofErr w:type="spellEnd"/>
    </w:p>
    <w:p w:rsidR="000F0B42" w:rsidRPr="000F0B42" w:rsidRDefault="000F0B42">
      <w:pPr>
        <w:rPr>
          <w:lang w:val="ru-RU"/>
        </w:rPr>
      </w:pPr>
      <w:r w:rsidRPr="000F0B42">
        <w:rPr>
          <w:lang w:val="ru-RU"/>
        </w:rPr>
        <w:t>Генная инженерия предоставляет невероятные возможности для развития медицины, сельского хозяйства и науки. Однако она также создает множество сложных проблем, связанных с этикой, социальными и экологическими аспектами. Регулирование и контроль в генной инженерии имеют решающее значение для обеспечения безопасности, справедливости и устойчивости в этой области, а также для минимизации рисков и негативных последствий.</w:t>
      </w:r>
    </w:p>
    <w:sectPr w:rsidR="000F0B42" w:rsidRPr="000F0B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C85"/>
    <w:multiLevelType w:val="multilevel"/>
    <w:tmpl w:val="E39C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655B7"/>
    <w:multiLevelType w:val="multilevel"/>
    <w:tmpl w:val="2446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1634C"/>
    <w:multiLevelType w:val="multilevel"/>
    <w:tmpl w:val="28EE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91"/>
    <w:rsid w:val="000F0B42"/>
    <w:rsid w:val="006179CD"/>
    <w:rsid w:val="008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FE1F"/>
  <w15:chartTrackingRefBased/>
  <w15:docId w15:val="{D0278121-AD93-4EE0-BEE0-1A6994A3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0B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2023-10-19T17:28:00Z</dcterms:created>
  <dcterms:modified xsi:type="dcterms:W3CDTF">2023-10-19T17:29:00Z</dcterms:modified>
</cp:coreProperties>
</file>