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D1" w:rsidRDefault="00C50F99" w:rsidP="00C50F99">
      <w:pPr>
        <w:pStyle w:val="1"/>
        <w:jc w:val="center"/>
      </w:pPr>
      <w:r w:rsidRPr="00C50F99">
        <w:t xml:space="preserve">Генетический анализ в изучении </w:t>
      </w:r>
      <w:proofErr w:type="spellStart"/>
      <w:r w:rsidRPr="00C50F99">
        <w:t>биодиверсификации</w:t>
      </w:r>
      <w:proofErr w:type="spellEnd"/>
      <w:r w:rsidRPr="00C50F99">
        <w:t xml:space="preserve"> экосистем</w:t>
      </w:r>
    </w:p>
    <w:p w:rsidR="00C50F99" w:rsidRDefault="00C50F99" w:rsidP="00C50F99"/>
    <w:p w:rsidR="00C50F99" w:rsidRDefault="00C50F99" w:rsidP="00C50F99">
      <w:bookmarkStart w:id="0" w:name="_GoBack"/>
      <w:proofErr w:type="spellStart"/>
      <w:r>
        <w:t>Биодиверсификация</w:t>
      </w:r>
      <w:proofErr w:type="spellEnd"/>
      <w:r>
        <w:t xml:space="preserve">, или биоразнообразие, представляет собой одну из ключевых характеристик здоровых экосистем. Она описывает разнообразие жизни на Земле, включая разнообразие видов организмов, их генетическое разнообразие и разнообразие экосистем. </w:t>
      </w:r>
      <w:proofErr w:type="spellStart"/>
      <w:r>
        <w:t>Биодиверсификация</w:t>
      </w:r>
      <w:proofErr w:type="spellEnd"/>
      <w:r>
        <w:t xml:space="preserve"> является важным фактором для стабильности и функционирования экосистем, а также обеспечивает человеку ресурсы для пи</w:t>
      </w:r>
      <w:r>
        <w:t>щи, лекарств и другие продукты.</w:t>
      </w:r>
    </w:p>
    <w:p w:rsidR="00C50F99" w:rsidRDefault="00C50F99" w:rsidP="00C50F99">
      <w:r>
        <w:t xml:space="preserve">Генетический анализ играет важную роль в изучении </w:t>
      </w:r>
      <w:proofErr w:type="spellStart"/>
      <w:r>
        <w:t>биодиверсификации</w:t>
      </w:r>
      <w:proofErr w:type="spellEnd"/>
      <w:r>
        <w:t xml:space="preserve"> экосистем. Он позволяет ученым исследовать генетические характеристики популяций организмов и их взаимодействие внутри экосистем. Одним из ключевых методов генетического анализа является </w:t>
      </w:r>
      <w:proofErr w:type="spellStart"/>
      <w:r>
        <w:t>секвенирование</w:t>
      </w:r>
      <w:proofErr w:type="spellEnd"/>
      <w:r>
        <w:t xml:space="preserve"> ДНК, которое позволяет определить генетическую структуру организмов и выявить различ</w:t>
      </w:r>
      <w:r>
        <w:t>ия между ними.</w:t>
      </w:r>
    </w:p>
    <w:p w:rsidR="00C50F99" w:rsidRDefault="00C50F99" w:rsidP="00C50F99">
      <w:r>
        <w:t>Генетические данные могут быть использованы для выявления генетического разнообразия в популяциях. Это важно для определения уровня угрозы вымирания определенных видов и для разработки стратегий их сохранения. Популяции с низким генетическим разнообразием могут быть более уязвимыми перед изменениями в среде и болезнями, и могут нуждаться в с</w:t>
      </w:r>
      <w:r>
        <w:t>пециальных мерах по сохранению.</w:t>
      </w:r>
    </w:p>
    <w:p w:rsidR="00C50F99" w:rsidRDefault="00C50F99" w:rsidP="00C50F99">
      <w:r>
        <w:t>Генетический анализ также помогает понять миграционные пути и взаимодействие между популяциями организмов. Изучение генетических маркеров позволяет ученым отслеживать перемещение организмов между разными регионами и оценивать, как это влияет на биоразн</w:t>
      </w:r>
      <w:r>
        <w:t>ообразие и структуру экосистем.</w:t>
      </w:r>
    </w:p>
    <w:p w:rsidR="00C50F99" w:rsidRDefault="00C50F99" w:rsidP="00C50F99">
      <w:r>
        <w:t xml:space="preserve">Еще одним важным аспектом генетического анализа в изучении </w:t>
      </w:r>
      <w:proofErr w:type="spellStart"/>
      <w:r>
        <w:t>биодиверсификации</w:t>
      </w:r>
      <w:proofErr w:type="spellEnd"/>
      <w:r>
        <w:t xml:space="preserve"> является выявление генетических механизмов, обусловливающих адаптацию организмов к изменяющейся среде. Это позволяет понять, какие гены и молекулярные процессы способствуют выживанию и успеху видов в различных условиях и помо</w:t>
      </w:r>
      <w:r>
        <w:t>гает прогнозировать их будущее.</w:t>
      </w:r>
    </w:p>
    <w:p w:rsidR="00C50F99" w:rsidRDefault="00C50F99" w:rsidP="00C50F99">
      <w:r>
        <w:t>Генетический анализ также является важным инструментом в консервации и управлении биоразнообразием. Он помогает определить, какие области и виды нуждаются в особой охране и восстановлении. Кроме того, генетические данные могут использоваться для контроля незаконного оборота дикой фауны и флоры.</w:t>
      </w:r>
    </w:p>
    <w:p w:rsidR="00C50F99" w:rsidRDefault="00C50F99" w:rsidP="00C50F99">
      <w:r>
        <w:t xml:space="preserve">Дополнив реферат, следует подчеркнуть, что генетический анализ в изучении </w:t>
      </w:r>
      <w:proofErr w:type="spellStart"/>
      <w:r>
        <w:t>биодиверсификации</w:t>
      </w:r>
      <w:proofErr w:type="spellEnd"/>
      <w:r>
        <w:t xml:space="preserve"> также способствует более эффективному управлению ресурсами природы и разработке устойчивых стратегий использования экосистем. Знание о генетической структуре позволяет оптимизировать программы восстановления и воспроизводства редких видов, а также оценивать влияние генетических изменений на способность организмов к </w:t>
      </w:r>
      <w:r>
        <w:t>адаптации к изменяющейся среде.</w:t>
      </w:r>
    </w:p>
    <w:p w:rsidR="00C50F99" w:rsidRDefault="00C50F99" w:rsidP="00C50F99">
      <w:r>
        <w:t>Генетический мониторинг экосистем помогает выявлять изменения в биоразнообразии и раннее обнаруживать угрозы для определенных видов. Это важно для принятия своевременных мер по сохранению и восстановлению природных балансов. Кроме того, генетические данные могут использоваться для разработки стратегий охраны и управления экосистемами, включая сельскохозяйственные и лесные угодья, с учетом</w:t>
      </w:r>
      <w:r>
        <w:t xml:space="preserve"> их влияния на биоразнообразие.</w:t>
      </w:r>
    </w:p>
    <w:p w:rsidR="00C50F99" w:rsidRDefault="00C50F99" w:rsidP="00C50F99">
      <w:r>
        <w:t xml:space="preserve">Следовательно, генетический анализ играет неотъемлемую роль в изучении и управлении </w:t>
      </w:r>
      <w:proofErr w:type="spellStart"/>
      <w:r>
        <w:t>биодиверсификацией</w:t>
      </w:r>
      <w:proofErr w:type="spellEnd"/>
      <w:r>
        <w:t xml:space="preserve"> экосистем. Этот подход предоставляет ценные инструменты для сохранения природных ресурсов и сохранения богатства живой природы на планете. Успешная охрана и </w:t>
      </w:r>
      <w:r>
        <w:lastRenderedPageBreak/>
        <w:t>восстановление биоразнообразия зависит от понимания его генетической структуры и процессов, которые формируют это удивительное разнообразие жизни.</w:t>
      </w:r>
    </w:p>
    <w:p w:rsidR="00C50F99" w:rsidRPr="00C50F99" w:rsidRDefault="00C50F99" w:rsidP="00C50F99">
      <w:r>
        <w:t xml:space="preserve">В заключение, генетический анализ играет критическую роль в изучении и охране </w:t>
      </w:r>
      <w:proofErr w:type="spellStart"/>
      <w:r>
        <w:t>биодиверсификации</w:t>
      </w:r>
      <w:proofErr w:type="spellEnd"/>
      <w:r>
        <w:t xml:space="preserve"> экосистем. Он предоставляет ученым информацию о генетической структуре, адаптации и взаимодействии организмов, что позволяет разрабатывать эффективные стратегии для сохранения биоразнообразия и устойчивости экосистем к изменениям в среде. Этот вид исследований является ключевым элементом сохранения природы и обеспечения устойчивости жизни на Земле.</w:t>
      </w:r>
      <w:bookmarkEnd w:id="0"/>
    </w:p>
    <w:sectPr w:rsidR="00C50F99" w:rsidRPr="00C5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D1"/>
    <w:rsid w:val="00B24BD1"/>
    <w:rsid w:val="00C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E7A5"/>
  <w15:chartTrackingRefBased/>
  <w15:docId w15:val="{ED73D0BD-8114-44D8-A845-B67E79A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2023-10-20T03:55:00Z</dcterms:created>
  <dcterms:modified xsi:type="dcterms:W3CDTF">2023-10-20T03:56:00Z</dcterms:modified>
</cp:coreProperties>
</file>