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8A" w:rsidRDefault="00D73A4B" w:rsidP="00D73A4B">
      <w:pPr>
        <w:pStyle w:val="1"/>
        <w:jc w:val="center"/>
      </w:pPr>
      <w:r w:rsidRPr="00D73A4B">
        <w:t>Роль океанов в регулировании климата Земли</w:t>
      </w:r>
    </w:p>
    <w:p w:rsidR="00D73A4B" w:rsidRDefault="00D73A4B" w:rsidP="00D73A4B"/>
    <w:p w:rsidR="00D73A4B" w:rsidRDefault="00D73A4B" w:rsidP="00D73A4B">
      <w:bookmarkStart w:id="0" w:name="_GoBack"/>
      <w:r>
        <w:t>Океаны занимают огромные пространства нашей планеты и играют критически важную роль в регулировании глобального климата. Они служат главным регулятором температуры, участвуя в циркуляции воздушных масс и распределении тепла по поверхности Земли. Океаны влияют на климат, участвуя в глобальном круговороте воды и углекислого газа, а также обеспечивая поглощение</w:t>
      </w:r>
      <w:r>
        <w:t xml:space="preserve"> и выделение тепла в атмосферу.</w:t>
      </w:r>
    </w:p>
    <w:p w:rsidR="00D73A4B" w:rsidRDefault="00D73A4B" w:rsidP="00D73A4B">
      <w:r>
        <w:t xml:space="preserve">В океанах происходят многочисленные процессы, такие как течения, ветры и циркуляция вод, которые напрямую связаны с изменениями в атмосфере и климате. Морские течения переносят тепло от экватора к полюсам, способствуя температурному балансу и умеренности климата в разных регионах. Кроме того, океаны служат источником влажности, обеспечивая выпадение осадков на суше и участвуя в </w:t>
      </w:r>
      <w:r>
        <w:t>формировании облачного покрова.</w:t>
      </w:r>
    </w:p>
    <w:p w:rsidR="00D73A4B" w:rsidRDefault="00D73A4B" w:rsidP="00D73A4B">
      <w:r>
        <w:t>Океаны также играют важную роль в углеродном цикле, поглощая значительное количество углекислого газа из атмосферы. Это помогает снизить концентрацию газов, способствующих парниковому эффекту, и тем самым уменьшает воздействие изменения климата. Однако увеличение уровня углекислого газа в атмосфере приводит к увеличению кислотности воды океанов, что оказывает негативное влияние на морски</w:t>
      </w:r>
      <w:r>
        <w:t>е экосистемы и биоразнообразие.</w:t>
      </w:r>
    </w:p>
    <w:p w:rsidR="00D73A4B" w:rsidRDefault="00D73A4B" w:rsidP="00D73A4B">
      <w:r>
        <w:t>Чтобы понимать и прогнозировать изменения климата и их последствия, необходимо изучение и мониторинг состояния океанов, их температуры, солености, уровня воды и других параметров. Учет влияния океанов на климатическую систему и их роли в адаптации к изменениям климата является ключевым в разработке стратегий устойчивого развития и снижения рисков, связанных с изменением климата.</w:t>
      </w:r>
    </w:p>
    <w:p w:rsidR="00D73A4B" w:rsidRDefault="00D73A4B" w:rsidP="00D73A4B">
      <w:r>
        <w:t>Взаимодействие океанов с атмосферой также способствует формированию и развитию метеорологических явлений, таких как ураганы, тайфуны и циклоны. Благодаря высокой теплоемкости воды, океаны долго сохраняют тепло, полученное от солнца, и медленно его отдают, что оказывает стабилизирующее влияние на температурный режим прилегающих территорий и помогает смягчать экстр</w:t>
      </w:r>
      <w:r>
        <w:t>емальные климатические условия.</w:t>
      </w:r>
    </w:p>
    <w:p w:rsidR="00D73A4B" w:rsidRDefault="00D73A4B" w:rsidP="00D73A4B">
      <w:r>
        <w:t xml:space="preserve">Также стоит упомянуть о таком явлении, как Эль-Ниньо, которое характеризуется периодическими изменениями температуры поверхности воды в центральной части Тихого океана и оказывает масштабное влияние на глобальный климат и погодные условия в различных регионах мира. Этот феномен может вызывать засухи, наводнения и другие экстремальные погодные условия, изменяя </w:t>
      </w:r>
      <w:r>
        <w:t>обычные климатические паттерны.</w:t>
      </w:r>
    </w:p>
    <w:p w:rsidR="00D73A4B" w:rsidRDefault="00D73A4B" w:rsidP="00D73A4B">
      <w:r>
        <w:t>Океаны служат не только регуляторами климата, но и огромными резервуарами биологического разнообразия. Охрана океанов, их экосистем и биоразнообразия является важным элементом глобальной стратегии по снижению угрозы изменения климата и адаптации к нему. Необходимы международные усилия для защиты океанов от перегрева, загрязнения, чрезмерного использования ресурсов и других воздействий, чтобы сохранить их роль в климатической системе Земли и обеспечить устойчивое будущее для всех живых организмов на планете.</w:t>
      </w:r>
    </w:p>
    <w:p w:rsidR="00D73A4B" w:rsidRDefault="00D73A4B" w:rsidP="00D73A4B">
      <w:r>
        <w:t>Океаны, кроме своей роли в регулировании климата, также являются местом обитания многих видов морских организмов, и их состояние напрямую влияет на биоразнообразие и продуктивность морей и океанов. Повышение температуры воды, изменение солености и кислотности водной среды под влиянием климатических изменений могут привести к серьезным нарушениям в морских экосистемах, включая гибель коралловых рифов, изменение миграционных путей рыб и других морских животных.</w:t>
      </w:r>
    </w:p>
    <w:p w:rsidR="00D73A4B" w:rsidRDefault="00D73A4B" w:rsidP="00D73A4B">
      <w:r>
        <w:lastRenderedPageBreak/>
        <w:t>Понимание роли океанов в климатической системе требует междисциплинарного подхода и активного сотрудничества ученых разных специализаций: океанологов, метеорологов, биологов, экологов и других специалистов. Только скоординированные усилия могут помочь разработать эффективные стратегии адаптации к изменяющимся климатическим условиям и минимизации негативных последствий дл</w:t>
      </w:r>
      <w:r>
        <w:t>я морских и наземных экосистем.</w:t>
      </w:r>
    </w:p>
    <w:p w:rsidR="00D73A4B" w:rsidRDefault="00D73A4B" w:rsidP="00D73A4B">
      <w:r>
        <w:t>Особое внимание следует уделить также вопросам образования и повышения осведомленности общества о влиянии океанов на климат и биоразнообразие. Проинформированные и образованные граждане могут внести вклад в сохранение и рациональное использование океанических ресурсов, соблюдение принципов устойчивого развития в пов</w:t>
      </w:r>
      <w:r>
        <w:t>седневной жизни и деятельности.</w:t>
      </w:r>
    </w:p>
    <w:p w:rsidR="00D73A4B" w:rsidRPr="00D73A4B" w:rsidRDefault="00D73A4B" w:rsidP="00D73A4B">
      <w:r>
        <w:t>В заключении следует отметить, что океаны являются непременным элементом климатической системы Земли, и их защита и рациональное использование способствуют поддержанию устойчивого климата, биоразнообразия и благополучия всего человечества.</w:t>
      </w:r>
      <w:bookmarkEnd w:id="0"/>
    </w:p>
    <w:sectPr w:rsidR="00D73A4B" w:rsidRPr="00D7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8A"/>
    <w:rsid w:val="0075698A"/>
    <w:rsid w:val="00D7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0097"/>
  <w15:chartTrackingRefBased/>
  <w15:docId w15:val="{16A9812F-AEB0-4AAF-971A-9790EBD5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3A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A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2023-10-20T05:00:00Z</dcterms:created>
  <dcterms:modified xsi:type="dcterms:W3CDTF">2023-10-20T05:03:00Z</dcterms:modified>
</cp:coreProperties>
</file>