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3D" w:rsidRDefault="00BA17FF" w:rsidP="00BA17FF">
      <w:pPr>
        <w:pStyle w:val="1"/>
        <w:jc w:val="center"/>
      </w:pPr>
      <w:r w:rsidRPr="00BA17FF">
        <w:t>Современные географические исследования Антарктиды</w:t>
      </w:r>
    </w:p>
    <w:p w:rsidR="00BA17FF" w:rsidRDefault="00BA17FF" w:rsidP="00BA17FF"/>
    <w:p w:rsidR="00BA17FF" w:rsidRDefault="00BA17FF" w:rsidP="00BA17FF">
      <w:bookmarkStart w:id="0" w:name="_GoBack"/>
      <w:r>
        <w:t>Современные географические исследования Антарктиды направлены на изучение и анализ разнообразных аспектов этого уникального региона. Антарктида является самым холодным, сухим и ветреным континентом, и здесь расположен самый массивный ледяной щит на планете. Изучение Антарктиды имеет большое значение в понимании глобальных климатических изменений, так как именно здесь наблюдаются наиболее я</w:t>
      </w:r>
      <w:r>
        <w:t>вные проявления этого процесса.</w:t>
      </w:r>
    </w:p>
    <w:p w:rsidR="00BA17FF" w:rsidRDefault="00BA17FF" w:rsidP="00BA17FF">
      <w:r>
        <w:t>Одним из ключевых направлений исследований является мониторинг и анализ изменения ледников и ледяного покрова Антарктиды. Данные, полученные в ходе этих исследований, позволяют ученым делать выводы о темпах таяния льда и его влиянии на уровень мирового океана. Также исследователи активно изучают флору и фауну Антарктиды, адаптацию организмов к экстремальным условиям и изменения в биоразнообразии в связ</w:t>
      </w:r>
      <w:r>
        <w:t>и с климатическими изменениями.</w:t>
      </w:r>
    </w:p>
    <w:p w:rsidR="00BA17FF" w:rsidRDefault="00BA17FF" w:rsidP="00BA17FF">
      <w:r>
        <w:t>Большое внимание уделяется также изучению атмосферных и океанических процессов в Антарктике. Анализ данных о температуре, влажности, ветрах и осадках помогает понять динамику климатических систем в регионе и их влияние на глобальный климат. Проводятся исследования океанских течений, температуры и солености вод, что также является важным компонентом в пон</w:t>
      </w:r>
      <w:r>
        <w:t>имании климатических изменений.</w:t>
      </w:r>
    </w:p>
    <w:p w:rsidR="00BA17FF" w:rsidRDefault="00BA17FF" w:rsidP="00BA17FF">
      <w:r>
        <w:t>Современные технологии и научные методы, такие как дистанционное зондирование, ГИС, автоматизированные метеорологические станции, и другие, играют ключевую роль в проведении исследований в Антарктиде, позволяя собирать большие объемы данных с высокой степенью точности и эффективности. Все это способствует углублению нашего понимания динамики и процессов, происходящих в Антарктиде, и их влияния на глобальные экосистемы и климат.</w:t>
      </w:r>
    </w:p>
    <w:p w:rsidR="00BA17FF" w:rsidRDefault="00BA17FF" w:rsidP="00BA17FF">
      <w:r>
        <w:t>Существует также большой интерес к изучению геологической истории и структуры Антарктиды. Геологические исследования позволяют ученым узнать больше о тектонической активности, минералогическом разнообразии и древних климатических условиях континента. Научные работы в этом направлении помогают получить представление о древних эпохах Земли, эволюции континентов и климатичес</w:t>
      </w:r>
      <w:r>
        <w:t>ких изменениях за миллионы лет.</w:t>
      </w:r>
    </w:p>
    <w:p w:rsidR="00BA17FF" w:rsidRDefault="00BA17FF" w:rsidP="00BA17FF">
      <w:r>
        <w:t>Кроме того, Антарктида является важным объектом для изучения космических и астрофизических явлений. Благодаря уникальным природным условиям, таким как чистота атмосферы и отсутствие светового загрязнения, Антарктида становится местом проведения исследований в области астрономии, космической м</w:t>
      </w:r>
      <w:r>
        <w:t>етеорологии и других дисциплин.</w:t>
      </w:r>
    </w:p>
    <w:p w:rsidR="00BA17FF" w:rsidRDefault="00BA17FF" w:rsidP="00BA17FF">
      <w:r>
        <w:t>Также важным направлением исследований является изучение влияния человеческой деятельности на антарктическую природу. Проводятся исследования по оценке воздействия научных станций, туризма и других видов деятельности на экосистемы Антарктиды, что необходимо для разработки мер по сохранению уникальной антарктичес</w:t>
      </w:r>
      <w:r>
        <w:t>кой природы.</w:t>
      </w:r>
    </w:p>
    <w:p w:rsidR="00BA17FF" w:rsidRPr="00BA17FF" w:rsidRDefault="00BA17FF" w:rsidP="00BA17FF">
      <w:r>
        <w:t>Все эти направления исследований помогают научному сообществу собирать необходимую информацию и данные для принятия обоснованных решений по сохранению Антарктиды, прогнозированию климатических изменений и понимания глобальных процессов на планете.</w:t>
      </w:r>
      <w:bookmarkEnd w:id="0"/>
    </w:p>
    <w:sectPr w:rsidR="00BA17FF" w:rsidRPr="00BA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3D"/>
    <w:rsid w:val="0034243D"/>
    <w:rsid w:val="00B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A693"/>
  <w15:chartTrackingRefBased/>
  <w15:docId w15:val="{6849B87B-67C2-4274-A8D9-00A24AF6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2023-10-20T05:22:00Z</dcterms:created>
  <dcterms:modified xsi:type="dcterms:W3CDTF">2023-10-20T05:23:00Z</dcterms:modified>
</cp:coreProperties>
</file>