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E5" w:rsidRDefault="00F67975" w:rsidP="00F67975">
      <w:pPr>
        <w:pStyle w:val="1"/>
        <w:jc w:val="center"/>
      </w:pPr>
      <w:r w:rsidRPr="00F67975">
        <w:t>Изменение климата и его влияние на биоразнообразие</w:t>
      </w:r>
    </w:p>
    <w:p w:rsidR="00F67975" w:rsidRDefault="00F67975" w:rsidP="00F67975"/>
    <w:p w:rsidR="00F67975" w:rsidRDefault="00F67975" w:rsidP="00F67975">
      <w:bookmarkStart w:id="0" w:name="_GoBack"/>
      <w:r>
        <w:t xml:space="preserve">Изменение климата на Земле в современном мире стало одним из ключевых факторов, оказывающих влияние на биоразнообразие планеты. Климатические изменения, вызванные главным образом антропогенными факторами, такими как выбросы парниковых газов, </w:t>
      </w:r>
      <w:proofErr w:type="spellStart"/>
      <w:r>
        <w:t>дефорестация</w:t>
      </w:r>
      <w:proofErr w:type="spellEnd"/>
      <w:r>
        <w:t xml:space="preserve"> и загрязнение окружающей среды, приводят к глобальному потеплению, изменению осадков и частоты </w:t>
      </w:r>
      <w:r>
        <w:t>экстремальных погодных явлений.</w:t>
      </w:r>
    </w:p>
    <w:p w:rsidR="00F67975" w:rsidRDefault="00F67975" w:rsidP="00F67975">
      <w:r>
        <w:t>Эти изменения в климате оказывают прямое влияние на различные экосистемы и виды живых организмов. Повышение температур океанов и атмосферы приводит к изменению миграционных путей, ареалов обитания и времени размножения многих видов. Некоторые виды не могут адаптироваться к новым условиям и становятся уязвимыми ил</w:t>
      </w:r>
      <w:r>
        <w:t>и находятся на грани вымирания.</w:t>
      </w:r>
    </w:p>
    <w:p w:rsidR="00F67975" w:rsidRDefault="00F67975" w:rsidP="00F67975">
      <w:r>
        <w:t>Биоразнообразие также подвергается угрозе из-за изменения сезонов и сдвига фенологических ритмов растений и животных, что приводит к нарушению взаимоотношений между видами, например, времени цветения растений и периодов активности насекомых-опылителей. Таяние льдов и повышение уровня морей оказывают давление на прибрежные и морские экосистемы, что в свою очередь влияет н</w:t>
      </w:r>
      <w:r>
        <w:t>а виды, обитающие в этих зонах.</w:t>
      </w:r>
    </w:p>
    <w:p w:rsidR="00F67975" w:rsidRDefault="00F67975" w:rsidP="00F67975">
      <w:r>
        <w:t xml:space="preserve">С другой стороны, изменение климата может способствовать распространению инвазивных видов, которые могут проникать в новые территории, становясь конкурентами местным видам и изменяя структуру экосистем. Все эти факторы совместно усугубляют проблему потери биоразнообразия, что в конечном итоге оказывает влияние на </w:t>
      </w:r>
      <w:proofErr w:type="spellStart"/>
      <w:r>
        <w:t>экосистемные</w:t>
      </w:r>
      <w:proofErr w:type="spellEnd"/>
      <w:r>
        <w:t xml:space="preserve"> услуги, такие как опыление, очистка воды и устойчивость к болезням, которые важны для поддержания здоровья и благополучия человечества.</w:t>
      </w:r>
    </w:p>
    <w:p w:rsidR="00F67975" w:rsidRDefault="00F67975" w:rsidP="00F67975">
      <w:r>
        <w:t>Дополнительно следует отметить, что изменение климата оказывает влияние не только на физические аспекты среды обитания видов, но и на химический состав воды и почвы, что может привести к изменению доступности пищевых ресурсов и качества среды обитания. Среди особо уязвимых к изменению климата экосистем следует выделить коралловые рифы, горные области, полярные и субполярные зоны, а также уникальные и единич</w:t>
      </w:r>
      <w:r>
        <w:t>но распространенные экосистемы.</w:t>
      </w:r>
    </w:p>
    <w:p w:rsidR="00F67975" w:rsidRDefault="00F67975" w:rsidP="00F67975">
      <w:r>
        <w:t>В связи с изменением климата необходимо принимать меры по сохранению и рациональному использованию биологического разнообразия. Это включает в себя создание сети природоохранной территории, реализацию программ мониторинга, оценки уязвимости видов и экосистем, а также разработку стратегий адаптации. Научные исследования и образование в области экологии и биоразнообразия также играют важную роль в понимании и смягчении</w:t>
      </w:r>
      <w:r>
        <w:t xml:space="preserve"> последствий изменения климата.</w:t>
      </w:r>
    </w:p>
    <w:p w:rsidR="00F67975" w:rsidRDefault="00F67975" w:rsidP="00F67975">
      <w:r>
        <w:t xml:space="preserve">Важно также учесть социально-экономический контекст воздействия изменений климата на биоразнообразие. Поддержка устойчивых форм использования природных ресурсов, учет </w:t>
      </w:r>
      <w:proofErr w:type="spellStart"/>
      <w:r>
        <w:t>экосистемных</w:t>
      </w:r>
      <w:proofErr w:type="spellEnd"/>
      <w:r>
        <w:t xml:space="preserve"> услуг в экономическом планировании и развитие "зеленой" экономики могут способствовать снижению давления на биоразнообразие и улучшению адаптации к измен</w:t>
      </w:r>
      <w:r>
        <w:t>яющимся климатическим условиям.</w:t>
      </w:r>
    </w:p>
    <w:p w:rsidR="00F67975" w:rsidRDefault="00F67975" w:rsidP="00F67975">
      <w:r>
        <w:t>Х</w:t>
      </w:r>
      <w:r>
        <w:t>очется подчеркнуть, что сохранение биоразнообразия в условиях изменения климата требует совместных усилий и кооперации на международном уровне, включая обмен знаниями, технологиями и опытом, для обеспечения устойчивого будущего нашей планеты.</w:t>
      </w:r>
    </w:p>
    <w:p w:rsidR="00F67975" w:rsidRPr="00F67975" w:rsidRDefault="00F67975" w:rsidP="00F67975">
      <w:r>
        <w:t>В заключение, изменение климата оказывает многофакторное и сложное влияние на биоразнообразие Земли, и требуется немедленное и координированное действие на глобальном уровне для смягчения последствий и адаптации экосистем и видов к изменяющимся условиям.</w:t>
      </w:r>
      <w:bookmarkEnd w:id="0"/>
    </w:p>
    <w:sectPr w:rsidR="00F67975" w:rsidRPr="00F6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E5"/>
    <w:rsid w:val="005053E5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B21B"/>
  <w15:chartTrackingRefBased/>
  <w15:docId w15:val="{E50C7884-86F1-4CE0-BA94-9569537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2023-10-20T05:24:00Z</dcterms:created>
  <dcterms:modified xsi:type="dcterms:W3CDTF">2023-10-20T05:25:00Z</dcterms:modified>
</cp:coreProperties>
</file>