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42" w:rsidRDefault="00C926DE" w:rsidP="00C926DE">
      <w:pPr>
        <w:pStyle w:val="1"/>
        <w:jc w:val="center"/>
      </w:pPr>
      <w:r w:rsidRPr="00C926DE">
        <w:t>География транспортных систем и логистика в мировой экономике</w:t>
      </w:r>
    </w:p>
    <w:p w:rsidR="00C926DE" w:rsidRDefault="00C926DE" w:rsidP="00C926DE"/>
    <w:p w:rsidR="00C926DE" w:rsidRDefault="00C926DE" w:rsidP="00C926DE">
      <w:bookmarkStart w:id="0" w:name="_GoBack"/>
      <w:r>
        <w:t>География транспортных систем и логистика играют важную роль в мировой экономике. Они представляют собой ключевые компоненты инфраструктуры и организации перемещения товаров и людей по всему миру. Глобализация и увеличение объемов международной торговли сделали эффективность транспортных систем и логистики критически важными для успеха биз</w:t>
      </w:r>
      <w:r>
        <w:t>неса и экономического развития.</w:t>
      </w:r>
    </w:p>
    <w:p w:rsidR="00C926DE" w:rsidRDefault="00C926DE" w:rsidP="00C926DE">
      <w:r>
        <w:t>Одним из основных аспектов географии транспортных систем является изучение географического распределения инфраструктуры и транспортных маршрутов. Различные регионы мира обладают разными типами транспортных сетей и способами перемещения. Например, некоторые регионы имеют хорошо развитую дорожную инфраструктуру, в то время как другие зависят от морских или железнодорожных путей. Географические особенности, такие как рельеф, климат и геология, также влияют на доступность и эфф</w:t>
      </w:r>
      <w:r>
        <w:t>ективность транспортных систем.</w:t>
      </w:r>
    </w:p>
    <w:p w:rsidR="00C926DE" w:rsidRDefault="00C926DE" w:rsidP="00C926DE">
      <w:r>
        <w:t>Глобальные транспортные системы, такие как морские пути и воздушные маршруты, играют решающую роль в мировой экономике. Они обеспечивают перемещение товаров и сырья между странами и континентами. Порты и аэропорты стали ключевыми узлами в мировой логистике, обеспечивая обработку и перевалку миллионов тонн грузов ежегодно. Географическое распределение таких узлов и их способность обслуживать мировые торговые потоки имеют большое значение для экономическ</w:t>
      </w:r>
      <w:r>
        <w:t>ой конкурентоспособности стран.</w:t>
      </w:r>
    </w:p>
    <w:p w:rsidR="00C926DE" w:rsidRDefault="00C926DE" w:rsidP="00C926DE">
      <w:r>
        <w:t>Логистика, как наука и практика управления цепями поставок, также тесно связана с географией. Она охватывает планирование, координацию и управление потоками товаров и информации от их производства до конечных потребителей. Эффективная логистика позволяет снизить затраты и сроки доставки, что способствует увеличению конкурентоспособности ко</w:t>
      </w:r>
      <w:r>
        <w:t>мпаний и национальных экономик.</w:t>
      </w:r>
    </w:p>
    <w:p w:rsidR="00C926DE" w:rsidRDefault="00C926DE" w:rsidP="00C926DE">
      <w:r>
        <w:t>География транспортных систем и логистика также включают в себя анализ экологических и социальных аспектов перемещения товаров. Увеличение объемов грузоперевозок может вести к увеличению выбросов парниковых газов и другим негативным экологическим последствиям. Поэтому изучение влияния транспорта на окружающую среду и разработка устойчивых практик важны для современной логистики.</w:t>
      </w:r>
    </w:p>
    <w:p w:rsidR="00C926DE" w:rsidRDefault="00C926DE" w:rsidP="00C926DE">
      <w:r>
        <w:t xml:space="preserve">Кроме того, география транспортных систем и логистика с течением времени становятся все более комплексными и взаимосвязанными. В условиях глобализации и </w:t>
      </w:r>
      <w:proofErr w:type="spellStart"/>
      <w:r>
        <w:t>цифровизации</w:t>
      </w:r>
      <w:proofErr w:type="spellEnd"/>
      <w:r>
        <w:t xml:space="preserve"> мировой экономики, эффективное управление поставками и перевозками требует использования современных информационных технологий, аналитики данных и цифровых платформ. Это важно для отслеживания и управления грузами, оптимизации маршрутов, сокращения времени доставки и повышения общей производ</w:t>
      </w:r>
      <w:r>
        <w:t>ительности логистических сетей.</w:t>
      </w:r>
    </w:p>
    <w:p w:rsidR="00C926DE" w:rsidRDefault="00C926DE" w:rsidP="00C926DE">
      <w:r>
        <w:t>С учетом роста населения и увеличения объемов грузоперевозок, важно также уделять внимание устойчивому развитию и экологическим аспектам транспортных систем и логистики. Разработка и внедрение более чистых и эффективных видов транспорта, а также использование обновляемых источников энергии становятся все более актуальными. Географические анализы могут помочь определить оптимальные местоположения для инфраструктуры, учитывая при этом экологические и соци</w:t>
      </w:r>
      <w:r>
        <w:t>альные факторы.</w:t>
      </w:r>
    </w:p>
    <w:p w:rsidR="00C926DE" w:rsidRDefault="00C926DE" w:rsidP="00C926DE">
      <w:r>
        <w:t xml:space="preserve">География транспортных систем и логистика также важны для решения геополитических вопросов. Например, географические особенности могут оказывать влияние на выбор транзитных </w:t>
      </w:r>
      <w:r>
        <w:lastRenderedPageBreak/>
        <w:t>маршрутов и важных торговых путей. Конфликты и сотрудничество между странами могут влиять на доступность и безоп</w:t>
      </w:r>
      <w:r>
        <w:t>асность транспортных коридоров.</w:t>
      </w:r>
    </w:p>
    <w:p w:rsidR="00C926DE" w:rsidRDefault="00C926DE" w:rsidP="00C926DE">
      <w:r>
        <w:t>В итоге география транспортных систем и логистика представляют собой многогранный и динамичный аспект глобальной экономики. Изучение этой области не только помогает оптимизировать транспортные и логистические процессы, но и способствует более эффективному управлению ресурсами и развитию устойчивой и экологически ответственной инфраструктуры.</w:t>
      </w:r>
    </w:p>
    <w:p w:rsidR="00C926DE" w:rsidRPr="00C926DE" w:rsidRDefault="00C926DE" w:rsidP="00C926DE">
      <w:r>
        <w:t>В заключение, география транспортных систем и логистика играют важную роль в мировой экономике. Они обеспечивают эффективное перемещение товаров и информации, способствуя международной торговле и экономическому развитию. Понимание географических аспектов транспорта и логистики имеет критическое значение для успешной деятельности компаний и стран в современном мире.</w:t>
      </w:r>
      <w:bookmarkEnd w:id="0"/>
    </w:p>
    <w:sectPr w:rsidR="00C926DE" w:rsidRPr="00C9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42"/>
    <w:rsid w:val="009F2842"/>
    <w:rsid w:val="00C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54C7"/>
  <w15:chartTrackingRefBased/>
  <w15:docId w15:val="{67FB4C5D-59A1-408D-95A0-D4C0681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2023-10-20T12:34:00Z</dcterms:created>
  <dcterms:modified xsi:type="dcterms:W3CDTF">2023-10-20T12:35:00Z</dcterms:modified>
</cp:coreProperties>
</file>