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3E" w:rsidRDefault="00A706D2" w:rsidP="00A706D2">
      <w:pPr>
        <w:pStyle w:val="1"/>
        <w:jc w:val="center"/>
      </w:pPr>
      <w:r w:rsidRPr="00A706D2">
        <w:t>География промышленности и сырьевых баз стран мира</w:t>
      </w:r>
    </w:p>
    <w:p w:rsidR="00A706D2" w:rsidRDefault="00A706D2" w:rsidP="00A706D2"/>
    <w:p w:rsidR="00A706D2" w:rsidRDefault="00A706D2" w:rsidP="00A706D2">
      <w:bookmarkStart w:id="0" w:name="_GoBack"/>
      <w:r>
        <w:t>География промышленности и сырьевых баз стран мира представляет собой важную область исследования в современной географии. Эта наука изучает пространственное распределение производственных предприятий, экономических секторов и ресурсов, которые обеспечивают сырьем и энергией промышленное производство. География промышленности позволяет понимать, какие факторы влияют на размещение промышленных объектов, и как это влияет на экон</w:t>
      </w:r>
      <w:r>
        <w:t>омику и социальную сферу стран.</w:t>
      </w:r>
    </w:p>
    <w:p w:rsidR="00A706D2" w:rsidRDefault="00A706D2" w:rsidP="00A706D2">
      <w:r>
        <w:t>Промышленность играет ключевую роль в экономическом развитии стран. Она обеспечивает рабочие места, способствует росту производства и увеличению ВВП. География промышленности анализирует, какие факторы влияют на выбор местоположения предприятий. Это включает в себя доступ к сырью, трудовым ресурсам, энергии и рынкам сбыта. Например, местоположение близко к источникам сырья может существенно снизить затраты н</w:t>
      </w:r>
      <w:r>
        <w:t>а его добычу и транспортировку.</w:t>
      </w:r>
    </w:p>
    <w:p w:rsidR="00A706D2" w:rsidRDefault="00A706D2" w:rsidP="00A706D2">
      <w:r>
        <w:t>Сырьевые базы являются ключевыми компонентами географии промышленности. Они представляют собой регионы, богатые природными ресурсами, такими как нефть, газ, металлы и др. Важно изучать, какие страны обладают крупными сырьевыми резервами и как это влияет на их экономику и политику. Контроль над сырьевыми базами может иметь геополитическое значение и влия</w:t>
      </w:r>
      <w:r>
        <w:t>ть на отношения между странами.</w:t>
      </w:r>
    </w:p>
    <w:p w:rsidR="00A706D2" w:rsidRDefault="00A706D2" w:rsidP="00A706D2">
      <w:r>
        <w:t>География промышленности также анализирует вопросы экологии и устойчивого развития. Промышленное производство может иметь негативное воздействие на окружающую среду, и изучение этого влияния помогает разрабатывать меры по охране природы и снижению экологического ущерба. Кроме того, устойчивое развитие включает в себя поиск альтернативных источников энергии и технол</w:t>
      </w:r>
      <w:r>
        <w:t>огий с низким уровнем выбросов.</w:t>
      </w:r>
    </w:p>
    <w:p w:rsidR="00A706D2" w:rsidRDefault="00A706D2" w:rsidP="00A706D2">
      <w:r>
        <w:t>В мировой географии промышленности особое внимание уделяется странам БРИКС (Бразилия, Россия, Индия, Китай и Южная Африка), так как они имеют крупные экономики и сырьевые базы, которые оказывают влияние на глобальные экономические процессы. Географы исследуют, какие стратегии развития выбирают эти страны и как они вза</w:t>
      </w:r>
      <w:r>
        <w:t>имодействуют с остальным миром.</w:t>
      </w:r>
    </w:p>
    <w:p w:rsidR="00A706D2" w:rsidRDefault="00A706D2" w:rsidP="00A706D2">
      <w:r>
        <w:t>Еще одним важным аспектом географии промышленности и сырьевых баз является анализ глобальных экономических связей. Мировая торговля и международные экономические отношения тесно связаны с распределением производственных мощностей и сырьевых ресурсов. Географы изучают, какие страны являются крупными экспортерами и импортерами сырья и готовой продукции, какие регионы играют ключевую роль в мировой торговле, и какие экономические союзы и организации влияют на гло</w:t>
      </w:r>
      <w:r>
        <w:t>бальные экономические процессы.</w:t>
      </w:r>
    </w:p>
    <w:p w:rsidR="00A706D2" w:rsidRDefault="00A706D2" w:rsidP="00A706D2">
      <w:r>
        <w:t>Следует также отметить, что география промышленности и сырьевых баз не ограничивается только физической географией. Она также включает в себя анализ социальных и политических аспектов размещения промышленных объектов. Например, изучение влияния промышленных предприятий на местное население и здоровье может иметь важное значение для разработки политики в области здравоохранения и социа</w:t>
      </w:r>
      <w:r>
        <w:t>льной защиты.</w:t>
      </w:r>
    </w:p>
    <w:p w:rsidR="00A706D2" w:rsidRDefault="00A706D2" w:rsidP="00A706D2">
      <w:r>
        <w:t>В современном мире география промышленности становится все более актуальной из-за ряда глобальных вызовов, таких как изменение климата, нестабильность рынков сырья и энергии, а также потребность в переходе к более устойчивым формам производства. Географические исследования играют важную роль в разработке стратегий, направленных на устойчивое развитие, обеспечение доступа к ресурсам и</w:t>
      </w:r>
      <w:r>
        <w:t xml:space="preserve"> решение экологических проблем.</w:t>
      </w:r>
    </w:p>
    <w:p w:rsidR="00A706D2" w:rsidRDefault="00A706D2" w:rsidP="00A706D2">
      <w:r>
        <w:lastRenderedPageBreak/>
        <w:t>Итак, география промышленности и сырьевых баз стран мира охватывает широкий спектр вопросов, связанных с размещением производственных мощностей, доступом к сырьевым ресурсам и их влиянием на мировую экономику и экологию. Эта область исследования остается важной и актуальной, и вносит значительный вклад в развитие науки и практики в сфере экономики и окружающей среды.</w:t>
      </w:r>
    </w:p>
    <w:p w:rsidR="00A706D2" w:rsidRPr="00A706D2" w:rsidRDefault="00A706D2" w:rsidP="00A706D2">
      <w:r>
        <w:t>В заключение, география промышленности и сырьевых баз стран мира имеет важное значение для понимания экономической и экологической ситуации в различных регионах. Исследования в этой области помогают разрабатывать стратегии устойчивого развития и эффективного использования природных ресурсов, что важно для будущего нашей планеты.</w:t>
      </w:r>
      <w:bookmarkEnd w:id="0"/>
    </w:p>
    <w:sectPr w:rsidR="00A706D2" w:rsidRPr="00A7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3E"/>
    <w:rsid w:val="00A706D2"/>
    <w:rsid w:val="00B2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9554"/>
  <w15:chartTrackingRefBased/>
  <w15:docId w15:val="{746CEF1A-CB84-49E5-A7FE-FE47989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2023-10-20T12:42:00Z</dcterms:created>
  <dcterms:modified xsi:type="dcterms:W3CDTF">2023-10-20T12:43:00Z</dcterms:modified>
</cp:coreProperties>
</file>