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1B" w:rsidRDefault="00A7765D" w:rsidP="00A7765D">
      <w:pPr>
        <w:pStyle w:val="1"/>
        <w:jc w:val="center"/>
      </w:pPr>
      <w:r w:rsidRPr="00A7765D">
        <w:t>География полетов</w:t>
      </w:r>
      <w:r>
        <w:t>:</w:t>
      </w:r>
      <w:r w:rsidRPr="00A7765D">
        <w:t xml:space="preserve"> воздушные пути и аэропорты мира</w:t>
      </w:r>
    </w:p>
    <w:p w:rsidR="00A7765D" w:rsidRDefault="00A7765D" w:rsidP="00A7765D"/>
    <w:p w:rsidR="00A7765D" w:rsidRDefault="00A7765D" w:rsidP="00A7765D">
      <w:bookmarkStart w:id="0" w:name="_GoBack"/>
      <w:r>
        <w:t>География полетов, воздушные пути и аэропорты мира имеют огромное значение для современной глобальной системы транспорта и связи. Воздушные пути и аэропорты обеспечивают быстрое и эффективное перемещение людей и грузов по всему миру, играя ключевую роль в мировой</w:t>
      </w:r>
      <w:r>
        <w:t xml:space="preserve"> экономике, торговле и туризме.</w:t>
      </w:r>
    </w:p>
    <w:p w:rsidR="00A7765D" w:rsidRDefault="00A7765D" w:rsidP="00A7765D">
      <w:r>
        <w:t>Аэропорты — это важные транспортные узлы, обеспечивающие соединение различных регионов и стран. Они служат точками отправления и прибытия для миллионов пассажиров и тонн грузов ежедневно. Многие аэропорты оборудованы современными технологиями и инфраструктурой, что позволяет обеспечивать без</w:t>
      </w:r>
      <w:r>
        <w:t>опасность и комфорт пассажиров.</w:t>
      </w:r>
    </w:p>
    <w:p w:rsidR="00A7765D" w:rsidRDefault="00A7765D" w:rsidP="00A7765D">
      <w:r>
        <w:t>Географическое распределение аэропортов в мире зависит от многих факторов, таких как демография, экономическая активность и географические особенности региональных центров. Большие города и экономически развитые регионы обычно имеют большее количество аэропортов и воздушных путей. Например, США и Европа обладают одной из самых к</w:t>
      </w:r>
      <w:r>
        <w:t>рупных сетей аэропортов в мире.</w:t>
      </w:r>
    </w:p>
    <w:p w:rsidR="00A7765D" w:rsidRDefault="00A7765D" w:rsidP="00A7765D">
      <w:r>
        <w:t>Воздушные пути играют решающую роль в глобальных перевозках. Они представляют собой определенные маршруты, по которым перемещаются воздушные суда, и обеспечивают безопасное совместное использование воздушного пространства. Организация воздушных путей и их навигация строго контролируются международными организациями, чтобы избежать столкновений и обеспечить эффективное использ</w:t>
      </w:r>
      <w:r>
        <w:t>ование воздушного пространства.</w:t>
      </w:r>
    </w:p>
    <w:p w:rsidR="00A7765D" w:rsidRDefault="00A7765D" w:rsidP="00A7765D">
      <w:r>
        <w:t xml:space="preserve">Однако география полетов также сталкивается с различными вызовами и проблемами. Один из них — это экологическое воздействие авиации на окружающую среду. Воздушные перевозки генерируют выбросы углекислого газа и других загрязнителей, что способствует изменению климата и загрязнению воздушной среды. Постоянный рост авиаперевозок ставит под угрозу </w:t>
      </w:r>
      <w:r>
        <w:t>экосистемы и здоровье человека.</w:t>
      </w:r>
    </w:p>
    <w:p w:rsidR="00A7765D" w:rsidRDefault="00A7765D" w:rsidP="00A7765D">
      <w:r>
        <w:t>Для решения этих проблем разрабатываются новые технологии и методы, направленные на снижение экологического воздействия авиации. Внедрение эффективных и экологически чистых двигателей, а также использование более эффективных маршрутов и систем управления воздушным движением способствует сокращению выбросов и увеличен</w:t>
      </w:r>
      <w:r>
        <w:t>ию эффективности авиаперевозок.</w:t>
      </w:r>
    </w:p>
    <w:p w:rsidR="00A7765D" w:rsidRDefault="00A7765D" w:rsidP="00A7765D">
      <w:r>
        <w:t>География полетов, воздушные пути и аэропорты мира остаются ключевой составляющей современной глобальной инфраструктуры. Она обеспечивает связь и перемещение людей и товаров по всему миру, способствуя мировому развитию, торговле и культурному обмену. Однако важно найти баланс между развитием авиации и охраной окружающей среды, чтобы обеспечить устойчивое будущее для наших потомков.</w:t>
      </w:r>
    </w:p>
    <w:p w:rsidR="00A7765D" w:rsidRDefault="00A7765D" w:rsidP="00A7765D">
      <w:r>
        <w:t>Другим важным аспектом географии полетов является обеспечение безопасности и контроля воздушного движения. Системы навигации, радары и средства связи играют решающую роль в обеспечении безопасности полетов. Аэронавигация и контроль воздушного движения представляют собой сложные инфраструктурные системы, которые координируют работу сотен и тысяч воздушных судов ежедневно. Эффективное управление воздушным пространством позволяет избегать к</w:t>
      </w:r>
      <w:r>
        <w:t>онфликтов и несчастных случаев.</w:t>
      </w:r>
    </w:p>
    <w:p w:rsidR="00A7765D" w:rsidRDefault="00A7765D" w:rsidP="00A7765D">
      <w:r>
        <w:t xml:space="preserve">Важным фактором в географии полетов является также международная аспект авиации. Многие полеты пересекают государственные границы, и сотрудничество между странами играет важную роль в обеспечении безопасности и эффективности международных полетов. Международные </w:t>
      </w:r>
      <w:r>
        <w:lastRenderedPageBreak/>
        <w:t>организации, такие как Международная организация гражданской авиации (ИКАО), разрабатывают стандарты и рекомендации для обеспечения безопасности и согласованно</w:t>
      </w:r>
      <w:r>
        <w:t>сти полетов в мировом масштабе.</w:t>
      </w:r>
    </w:p>
    <w:p w:rsidR="00A7765D" w:rsidRDefault="00A7765D" w:rsidP="00A7765D">
      <w:r>
        <w:t>Следует также отметить, что география полетов тесно связана с туризмом и международной торговлей. Аэропорты, расположенные в крупных городах и туристических регионах, становятся важными точками входа и выхода для иностранных посетителей. Они способствуют развитию туристической индустрии и обеспечивают</w:t>
      </w:r>
      <w:r>
        <w:t xml:space="preserve"> экономический рост в регионах.</w:t>
      </w:r>
    </w:p>
    <w:p w:rsidR="00A7765D" w:rsidRPr="00A7765D" w:rsidRDefault="00A7765D" w:rsidP="00A7765D">
      <w:r>
        <w:t>Таким образом, география полетов, воздушные пути и аэропорты мира являются неотъемлемой частью современной мировой инфраструктуры, обеспечивая глобальную связь, транспорт и экономическое развитие. Развитие авиации и содействие безопасности и экологической устойчивости остаются приоритетами в этой важной области географии.</w:t>
      </w:r>
      <w:bookmarkEnd w:id="0"/>
    </w:p>
    <w:sectPr w:rsidR="00A7765D" w:rsidRPr="00A7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1B"/>
    <w:rsid w:val="00217F1B"/>
    <w:rsid w:val="00A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8E3"/>
  <w15:chartTrackingRefBased/>
  <w15:docId w15:val="{AF67E311-2250-46C8-AD6E-0A5EBCB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2023-10-20T12:51:00Z</dcterms:created>
  <dcterms:modified xsi:type="dcterms:W3CDTF">2023-10-20T12:52:00Z</dcterms:modified>
</cp:coreProperties>
</file>