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88" w:rsidRDefault="00E87518" w:rsidP="00E87518">
      <w:pPr>
        <w:pStyle w:val="1"/>
        <w:jc w:val="center"/>
      </w:pPr>
      <w:r w:rsidRPr="00E87518">
        <w:t>Методы и технологии дистанционного зондирования Земли</w:t>
      </w:r>
    </w:p>
    <w:p w:rsidR="00E87518" w:rsidRDefault="00E87518" w:rsidP="00E87518"/>
    <w:p w:rsidR="00E87518" w:rsidRDefault="00E87518" w:rsidP="00E87518">
      <w:bookmarkStart w:id="0" w:name="_GoBack"/>
      <w:r>
        <w:t xml:space="preserve">Дистанционное зондирование Земли является одним из важнейших направлений в современной географии, позволяющим получать обширные и многоаспектные данные о состоянии поверхности планеты, атмосферы, океанов и других компонентов </w:t>
      </w:r>
      <w:proofErr w:type="spellStart"/>
      <w:r>
        <w:t>геосистемы</w:t>
      </w:r>
      <w:proofErr w:type="spellEnd"/>
      <w:r>
        <w:t>. Этот метод включает в себя сбор информации о Земле на расстоянии с использованием различных датчиков и технологий, установленных на борту космических а</w:t>
      </w:r>
      <w:r>
        <w:t xml:space="preserve">ппаратов, самолетов или </w:t>
      </w:r>
      <w:proofErr w:type="spellStart"/>
      <w:r>
        <w:t>дронов</w:t>
      </w:r>
      <w:proofErr w:type="spellEnd"/>
      <w:r>
        <w:t>.</w:t>
      </w:r>
    </w:p>
    <w:p w:rsidR="00E87518" w:rsidRDefault="00E87518" w:rsidP="00E87518">
      <w:r>
        <w:t xml:space="preserve">Основные технологии дистанционного зондирования включают в себя оптическое зондирование, радиолокационное зондирование, тепловое и </w:t>
      </w:r>
      <w:proofErr w:type="spellStart"/>
      <w:r>
        <w:t>гиперспектральное</w:t>
      </w:r>
      <w:proofErr w:type="spellEnd"/>
      <w:r>
        <w:t xml:space="preserve"> зондирование. Оптическое зондирование основано на анализе отраженного от поверхности Земли солнечного излучения и используется для мониторинга различных природных объектов и явлений, таких как растительность, водны</w:t>
      </w:r>
      <w:r>
        <w:t>е ресурсы, состояние почв и др.</w:t>
      </w:r>
    </w:p>
    <w:p w:rsidR="00E87518" w:rsidRDefault="00E87518" w:rsidP="00E87518">
      <w:r>
        <w:t>Радиолокационное зондирование использует радиоволны для получения информации о форме, структуре и других характеристиках поверхности Земли. Это особенно эффективно в изучении рельефа, а также в условиях плохой видимости из-за</w:t>
      </w:r>
      <w:r>
        <w:t xml:space="preserve"> облачности или в ночное время.</w:t>
      </w:r>
    </w:p>
    <w:p w:rsidR="00E87518" w:rsidRDefault="00E87518" w:rsidP="00E87518">
      <w:proofErr w:type="spellStart"/>
      <w:r>
        <w:t>Гиперспектральное</w:t>
      </w:r>
      <w:proofErr w:type="spellEnd"/>
      <w:r>
        <w:t xml:space="preserve"> зондирование позволяет получать информацию о химическом составе объектов на поверхности Земли благодаря анализу отраженного излучения в широком спектральном диапазоне. Этот метод применяется, например, в экологическом мо</w:t>
      </w:r>
      <w:r>
        <w:t>ниторинге и сельском хозяйстве.</w:t>
      </w:r>
    </w:p>
    <w:p w:rsidR="00E87518" w:rsidRDefault="00E87518" w:rsidP="00E87518">
      <w:r>
        <w:t>Тепловое зондирование измеряет интенсивность теплового излучения объектов и используется для определения температуры поверхности, а также для мониторинга состояния ра</w:t>
      </w:r>
      <w:r>
        <w:t>стительности и водных объектов.</w:t>
      </w:r>
    </w:p>
    <w:p w:rsidR="00E87518" w:rsidRDefault="00E87518" w:rsidP="00E87518">
      <w:r>
        <w:t>Современные методы дистанционного зондирования активно развиваются благодаря прогрессу в технологиях и алгоритмах обработки данных. Машинное обучение и искусственный интеллект находят все более широкое применение в автоматизации процессов анализа и интерпретации данных дистанционного зондирования, что открывает новые возможности для изучения и мониторинга Земли.</w:t>
      </w:r>
    </w:p>
    <w:p w:rsidR="00E87518" w:rsidRDefault="00E87518" w:rsidP="00E87518">
      <w:r>
        <w:t xml:space="preserve">Важным аспектом дистанционного зондирования является также его </w:t>
      </w:r>
      <w:proofErr w:type="spellStart"/>
      <w:r>
        <w:t>мультитемпоральный</w:t>
      </w:r>
      <w:proofErr w:type="spellEnd"/>
      <w:r>
        <w:t xml:space="preserve"> характер, что позволяет отслеживать динамику изменений на поверхности Земли во времени. Таким образом, методы дистанционного зондирования предоставляют уникальную возможность мониторинга таких процессов, как изменение климата, деградация земель, урбанизация, изменения в растительном покрове и другие географич</w:t>
      </w:r>
      <w:r>
        <w:t>еские и экологические процессы.</w:t>
      </w:r>
    </w:p>
    <w:p w:rsidR="00E87518" w:rsidRDefault="00E87518" w:rsidP="00E87518">
      <w:r>
        <w:t>Применение геоинформационных систем (ГИС) в дистанционном зондировании позволяет проводить более сложные и многомерные анализы данных. ГИС-технологии обеспечивают интеграцию, хранение, обработку и визуализацию данных дистанционного зондирования, а также их комбинирование с д</w:t>
      </w:r>
      <w:r>
        <w:t>ругими географическими данными.</w:t>
      </w:r>
    </w:p>
    <w:p w:rsidR="00E87518" w:rsidRDefault="00E87518" w:rsidP="00E87518">
      <w:r>
        <w:t xml:space="preserve">Важное место в дистанционном зондировании занимают вопросы калибровки и </w:t>
      </w:r>
      <w:proofErr w:type="spellStart"/>
      <w:r>
        <w:t>валидации</w:t>
      </w:r>
      <w:proofErr w:type="spellEnd"/>
      <w:r>
        <w:t xml:space="preserve"> данных. Для получения точной и надежной информации необходимы постоянные коррекции и проверка данных на основе наземных</w:t>
      </w:r>
      <w:r>
        <w:t xml:space="preserve"> измерений и других источников.</w:t>
      </w:r>
    </w:p>
    <w:p w:rsidR="00E87518" w:rsidRDefault="00E87518" w:rsidP="00E87518">
      <w:r>
        <w:t>Основными направлениями применения методов дистанционного зондирования являются метеорология и прогноз погоды, аграрное хозяйство, лесное хозяйство, геология, экологический мониторинг, картографирование и планирование землепользования, а также мониторинг стихийных бедствий и чрезвычайных ситуаций.</w:t>
      </w:r>
    </w:p>
    <w:p w:rsidR="00E87518" w:rsidRPr="00E87518" w:rsidRDefault="00E87518" w:rsidP="00E87518">
      <w:r>
        <w:lastRenderedPageBreak/>
        <w:t>Таким образом, методы и технологии дистанционного зондирования Земли оставляют важный след в современной географии, предоставляя мощный инструмент для изучения и мониторинга различных аспектов окружающей среды и природных процессов, что способствует принятию обоснованных решений в области управления природными ресурсами и окружающей средой.</w:t>
      </w:r>
      <w:bookmarkEnd w:id="0"/>
    </w:p>
    <w:sectPr w:rsidR="00E87518" w:rsidRPr="00E8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88"/>
    <w:rsid w:val="00526288"/>
    <w:rsid w:val="00E8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BA2"/>
  <w15:chartTrackingRefBased/>
  <w15:docId w15:val="{549F59BB-D42C-4F1A-B2DE-49DAB98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2023-10-20T13:06:00Z</dcterms:created>
  <dcterms:modified xsi:type="dcterms:W3CDTF">2023-10-20T13:08:00Z</dcterms:modified>
</cp:coreProperties>
</file>