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60" w:rsidRDefault="005255B6" w:rsidP="005255B6">
      <w:pPr>
        <w:pStyle w:val="1"/>
        <w:jc w:val="center"/>
      </w:pPr>
      <w:r w:rsidRPr="005255B6">
        <w:t>География морских течений и их влияние на климат</w:t>
      </w:r>
    </w:p>
    <w:p w:rsidR="005255B6" w:rsidRDefault="005255B6" w:rsidP="005255B6"/>
    <w:p w:rsidR="005255B6" w:rsidRDefault="005255B6" w:rsidP="005255B6">
      <w:bookmarkStart w:id="0" w:name="_GoBack"/>
      <w:r>
        <w:t xml:space="preserve">География морских течений является важным компонентом океанографии и климатологии, поскольку морские течения играют решающую роль в формировании климата нашей планеты. Морские течения представляют собой массовые перемещения воды в океанах и морях, вызванные различными факторами, включая ветровое воздействие, температурные и </w:t>
      </w:r>
      <w:proofErr w:type="spellStart"/>
      <w:r>
        <w:t>соленостные</w:t>
      </w:r>
      <w:proofErr w:type="spellEnd"/>
      <w:r>
        <w:t xml:space="preserve"> градиенты, а </w:t>
      </w:r>
      <w:r>
        <w:t>также влияние Земного вращения.</w:t>
      </w:r>
    </w:p>
    <w:p w:rsidR="005255B6" w:rsidRDefault="005255B6" w:rsidP="005255B6">
      <w:r>
        <w:t>Течения океана влияют на температурный режим, облачность и осадки, определяя климатические условия в различных регионах Земли. Теплые течения, такие как Гольфстрим в Атлантическом океане, переносят тепло из экваториальных районов к полюсам, смягчая климат в прибрежных территориях и способствуя формированию мягкого морского климата в регионах, которые могли бы быть значительно холо</w:t>
      </w:r>
      <w:r>
        <w:t>днее в отсутствие этих течений.</w:t>
      </w:r>
    </w:p>
    <w:p w:rsidR="005255B6" w:rsidRDefault="005255B6" w:rsidP="005255B6">
      <w:r>
        <w:t xml:space="preserve">С другой стороны, холодные течения, например, </w:t>
      </w:r>
      <w:proofErr w:type="spellStart"/>
      <w:r>
        <w:t>Канарское</w:t>
      </w:r>
      <w:proofErr w:type="spellEnd"/>
      <w:r>
        <w:t xml:space="preserve"> течение в Атлантическом океане или Калифорнийское течение в Тихом океане, охлаждают прибрежные районы, что также влияет на климатические услови</w:t>
      </w:r>
      <w:r>
        <w:t>я и экосистемы этих территорий.</w:t>
      </w:r>
    </w:p>
    <w:p w:rsidR="005255B6" w:rsidRDefault="005255B6" w:rsidP="005255B6">
      <w:r>
        <w:t>Морские течения также влияют на миграции многих морских организмов и распространение планктона, что косвенно оказывает влияние на пищевые цепи и биоразнообразие морских экосистем. Кроме того, они играют роль в транспортировке и распространении питательных веществ, а также в углеродном цикле, способствуя поглощен</w:t>
      </w:r>
      <w:r>
        <w:t>ию и хранению углекислого газа.</w:t>
      </w:r>
    </w:p>
    <w:p w:rsidR="005255B6" w:rsidRDefault="005255B6" w:rsidP="005255B6">
      <w:r>
        <w:t>В современных условиях глобального изменения климата изучение географии морских течений и их влияния на климат приобретает особую актуальность, поскольку изменения в режиме течений могут способствовать колебаниям климата и экстремальным погодным явлениям.</w:t>
      </w:r>
    </w:p>
    <w:p w:rsidR="005255B6" w:rsidRDefault="005255B6" w:rsidP="005255B6">
      <w:r>
        <w:t>Изучение морских течений важно не только для понимания текущего климатического состояния планеты, но и для прогнозирования возможных изменений в будущем. Современные технологии и методы исследования, такие как спутниковая океанография и радиотелеизмерение, позволяют ученым с большой точностью определять параметры морских течений, такие как скорость, направление и температура, что способствует более глубокому пониманию и</w:t>
      </w:r>
      <w:r>
        <w:t>х влияния на глобальный климат.</w:t>
      </w:r>
    </w:p>
    <w:p w:rsidR="005255B6" w:rsidRDefault="005255B6" w:rsidP="005255B6">
      <w:r>
        <w:t xml:space="preserve">Важным аспектом является и взаимодействие морских течений с атмосферой. Течения влияют на образование и движение циклонов и антициклонов, формирование облачного покрова и осадков. Это, в свою очередь, может оказывать влияние на агроклиматические условия, уровень осадков и температурный </w:t>
      </w:r>
      <w:r>
        <w:t>режим в различных частях света.</w:t>
      </w:r>
    </w:p>
    <w:p w:rsidR="005255B6" w:rsidRDefault="005255B6" w:rsidP="005255B6">
      <w:r>
        <w:t>Также следует учитывать влияние морских течений на экономическую деятельность человека. Течения оказывают влияние на морское судоходство, рыболовство, а также на развитие прибрежных территорий и туризма. Понимание механизмов функционирования и вариабельности течений способствует оптимизации маршрутов судов, прогнозированию улова рыбы и планированию мер п</w:t>
      </w:r>
      <w:r>
        <w:t>о сохранению морских экосистем.</w:t>
      </w:r>
    </w:p>
    <w:p w:rsidR="005255B6" w:rsidRPr="005255B6" w:rsidRDefault="005255B6" w:rsidP="005255B6">
      <w:r>
        <w:t>В заключение следует отметить, что география морских течений остается важным и актуальным направлением географических исследований, способствуя более глубокому пониманию процессов, происходящих в океане, и их влияния на климатическую систему Земли.</w:t>
      </w:r>
      <w:bookmarkEnd w:id="0"/>
    </w:p>
    <w:sectPr w:rsidR="005255B6" w:rsidRPr="0052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60"/>
    <w:rsid w:val="00193B60"/>
    <w:rsid w:val="005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8BD7"/>
  <w15:chartTrackingRefBased/>
  <w15:docId w15:val="{7114E811-DD8B-4BC8-B419-CC0077A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2023-10-20T14:22:00Z</dcterms:created>
  <dcterms:modified xsi:type="dcterms:W3CDTF">2023-10-20T14:25:00Z</dcterms:modified>
</cp:coreProperties>
</file>