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5DA" w:rsidRDefault="00BD4975" w:rsidP="00BD4975">
      <w:pPr>
        <w:pStyle w:val="1"/>
        <w:jc w:val="center"/>
      </w:pPr>
      <w:r w:rsidRPr="00BD4975">
        <w:t>География глобальных сетей интернета и цифровых технологий</w:t>
      </w:r>
    </w:p>
    <w:p w:rsidR="00BD4975" w:rsidRDefault="00BD4975" w:rsidP="00BD4975"/>
    <w:p w:rsidR="00BD4975" w:rsidRDefault="00BD4975" w:rsidP="00BD4975">
      <w:bookmarkStart w:id="0" w:name="_GoBack"/>
      <w:r>
        <w:t>С развитием информационных технологий и распространением интернета в мире, география глобальных сетей интернета и цифровых технологий стала ключевым аспектом современной географии. Интернет и цифровые технологии проникают во все сферы жизни и имеют огромное влияние на общество, экономику и г</w:t>
      </w:r>
      <w:r>
        <w:t>еографическую организацию мира.</w:t>
      </w:r>
    </w:p>
    <w:p w:rsidR="00BD4975" w:rsidRDefault="00BD4975" w:rsidP="00BD4975">
      <w:r>
        <w:t>Одним из важнейших аспектов географии интернета является распределение глобальных сетей и их инфраструктуры. Для обеспечения доступа к интернету необходима сетевая инфраструктура, включая кабели подводных связей, сети передачи данных, серверные центры и т. д. География этих элементов оказывает влияние на доступность интернета в разных регионах мира. Страны и регионы с развитой инфраструктурой имеют более стабильный и быстрый доступ к интернету, в то время как менее развитые регионы сталкиваются с ограничениями в до</w:t>
      </w:r>
      <w:r>
        <w:t>ступности и скорости интернета.</w:t>
      </w:r>
    </w:p>
    <w:p w:rsidR="00BD4975" w:rsidRDefault="00BD4975" w:rsidP="00BD4975">
      <w:r>
        <w:t xml:space="preserve">География интернета также связана с вопросами цифрового неравенства. Неравномерное распределение </w:t>
      </w:r>
      <w:proofErr w:type="spellStart"/>
      <w:r>
        <w:t>интернет-ресурсов</w:t>
      </w:r>
      <w:proofErr w:type="spellEnd"/>
      <w:r>
        <w:t xml:space="preserve"> и доступа к информации может создавать разрыв между разными географическими регионами и социальными группами. Географические исследования в этой области помогают выявлять причины и последствия цифрового неравенства и разраб</w:t>
      </w:r>
      <w:r>
        <w:t>атывать стратегии его снижения.</w:t>
      </w:r>
    </w:p>
    <w:p w:rsidR="00BD4975" w:rsidRDefault="00BD4975" w:rsidP="00BD4975">
      <w:r>
        <w:t xml:space="preserve">Еще одним важным аспектом является география цифровых технологий и инноваций. Многие компании и </w:t>
      </w:r>
      <w:proofErr w:type="spellStart"/>
      <w:r>
        <w:t>стартапы</w:t>
      </w:r>
      <w:proofErr w:type="spellEnd"/>
      <w:r>
        <w:t>, работающие в области информационных технологий, размещаются в определенных регионах, что создает технопарки и IT-кластеры. География этих инновационных центров оказывает влияние на экономическое развитие регио</w:t>
      </w:r>
      <w:r>
        <w:t>нов и их конкурентоспособность.</w:t>
      </w:r>
    </w:p>
    <w:p w:rsidR="00BD4975" w:rsidRDefault="00BD4975" w:rsidP="00BD4975">
      <w:r>
        <w:t>География глобальных сетей интернета также имеет социокультурное измерение. Она исследует влияние интернета на культуру, язык, образ жизни и общественные взаимодействия в разных культурных контекстах. Интернет позволяет людям общаться и обмениваться информацией между разными странами и культурами, что ведет к разнообразию культ</w:t>
      </w:r>
      <w:r>
        <w:t>урных влияний и взаимодействий.</w:t>
      </w:r>
    </w:p>
    <w:p w:rsidR="00BD4975" w:rsidRDefault="00BD4975" w:rsidP="00BD4975">
      <w:r>
        <w:t>С учетом роста значимости интернета и цифровых технологий в современном мире, география этих явлений становится все более актуальной и интересной областью исследований. Она помогает понимать сложные взаимосвязи между информационными технологиями, обществом и географическими факторами, а так</w:t>
      </w:r>
      <w:r>
        <w:t>же разрабатывать стратегии для ис</w:t>
      </w:r>
      <w:r>
        <w:t>правления с</w:t>
      </w:r>
      <w:r>
        <w:t xml:space="preserve"> </w:t>
      </w:r>
      <w:r>
        <w:t>цифровыми вызовами и возможностями. География глобальных сетей интернета и цифровых технологий играет важную роль в анализе и прогнозировании тенденций развития информационного общества, а также в создании политики, направленной на обеспечение доступности и безопасно</w:t>
      </w:r>
      <w:r>
        <w:t>сти цифровой среды.</w:t>
      </w:r>
    </w:p>
    <w:p w:rsidR="00BD4975" w:rsidRDefault="00BD4975" w:rsidP="00BD4975">
      <w:r>
        <w:t>Следует отметить, что география интернета и цифровых технологий постоянно эволюционирует. С развитием новых технологий, таких как 5G, Интернет вещей (</w:t>
      </w:r>
      <w:proofErr w:type="spellStart"/>
      <w:r>
        <w:t>IoT</w:t>
      </w:r>
      <w:proofErr w:type="spellEnd"/>
      <w:r>
        <w:t xml:space="preserve">), искусственный интеллект и </w:t>
      </w:r>
      <w:proofErr w:type="spellStart"/>
      <w:r>
        <w:t>блокчейн</w:t>
      </w:r>
      <w:proofErr w:type="spellEnd"/>
      <w:r>
        <w:t>, меняются и географические аспекты их распространения и влияния. Географы и исследователи продолжают изучать эти изменения, чтобы более полно понимать современный мир, ориентироваться в нем и разрабатывать стратегии для его устойчивог</w:t>
      </w:r>
      <w:r>
        <w:t>о и сбалансированного развития.</w:t>
      </w:r>
    </w:p>
    <w:p w:rsidR="00BD4975" w:rsidRPr="00BD4975" w:rsidRDefault="00BD4975" w:rsidP="00BD4975">
      <w:r>
        <w:t xml:space="preserve">Таким образом, география глобальных сетей интернета и цифровых технологий представляет собой важное направление географических исследований, охватывающее множество аспектов современной жизни, от экономики и инноваций до социокультурных и экологических вопросов. </w:t>
      </w:r>
      <w:r>
        <w:lastRenderedPageBreak/>
        <w:t>О</w:t>
      </w:r>
      <w:r>
        <w:t>на помогает нам лучше понимать, как цифровая революция формирует мир и какие вызовы и возможности она приносит с собой.</w:t>
      </w:r>
      <w:bookmarkEnd w:id="0"/>
    </w:p>
    <w:sectPr w:rsidR="00BD4975" w:rsidRPr="00BD4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DA"/>
    <w:rsid w:val="00BD4975"/>
    <w:rsid w:val="00F0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76691"/>
  <w15:chartTrackingRefBased/>
  <w15:docId w15:val="{148FFF13-A1E8-4F00-97B1-F955B09F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49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9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2023-10-20T14:25:00Z</dcterms:created>
  <dcterms:modified xsi:type="dcterms:W3CDTF">2023-10-20T14:27:00Z</dcterms:modified>
</cp:coreProperties>
</file>