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19" w:rsidRDefault="007742B8" w:rsidP="007742B8">
      <w:pPr>
        <w:pStyle w:val="1"/>
        <w:jc w:val="center"/>
      </w:pPr>
      <w:r w:rsidRPr="007742B8">
        <w:t>География пресной воды</w:t>
      </w:r>
      <w:r>
        <w:t>:</w:t>
      </w:r>
      <w:r w:rsidRPr="007742B8">
        <w:t xml:space="preserve"> реки, озера и болота мира</w:t>
      </w:r>
    </w:p>
    <w:p w:rsidR="007742B8" w:rsidRDefault="007742B8" w:rsidP="007742B8"/>
    <w:p w:rsidR="007742B8" w:rsidRDefault="007742B8" w:rsidP="007742B8">
      <w:bookmarkStart w:id="0" w:name="_GoBack"/>
      <w:r>
        <w:t>География пресной воды охватывает изучение рек, озер и болот в разных регионах мира и их роли в географическом ландшафте, экосистемах и жизни людей. Пресная вода играет критическую роль в поддержании биоразнообразия и обеспечении потребностей человечества. Рассмотрим основные аспекты геогра</w:t>
      </w:r>
      <w:r>
        <w:t>фии пресной воды и их значение.</w:t>
      </w:r>
    </w:p>
    <w:p w:rsidR="007742B8" w:rsidRDefault="007742B8" w:rsidP="007742B8">
      <w:r>
        <w:t>Реки являются одними из наиболее динамичных элементов ландшафта. Они формируются действием осадочных пород, климатических факторов и рельефа местности. Реки несут воду и питательные вещества с высоких гор до низких равнин, обогащая почвы и обеспечивая полив сельскохозяйственных угодий. Реки также играют важную роль в транспортировке товаров и связи между различными регионами. Однако, неконтролируемая застройка и загрязнение рек могут привести к наводнения</w:t>
      </w:r>
      <w:r>
        <w:t>м и ухудшению водного качества.</w:t>
      </w:r>
    </w:p>
    <w:p w:rsidR="007742B8" w:rsidRDefault="007742B8" w:rsidP="007742B8">
      <w:r>
        <w:t xml:space="preserve">Озера представляют собой стационарные водоемы и имеют разнообразные географические характеристики. Они могут быть кристально чистыми горными озерами или мелкими озерами на равнинах. Озера обеспечивают водоснабжение, регулируют климат, служат местом для рыбной ловли и рекреации. Однако изменения в экосистемах озер, такие как </w:t>
      </w:r>
      <w:proofErr w:type="spellStart"/>
      <w:r>
        <w:t>эвтрофикация</w:t>
      </w:r>
      <w:proofErr w:type="spellEnd"/>
      <w:r>
        <w:t xml:space="preserve"> (избыточное обогащение воды питательными веществами), могут вызвать проблемы с кач</w:t>
      </w:r>
      <w:r>
        <w:t>еством воды и биоразнообразием.</w:t>
      </w:r>
    </w:p>
    <w:p w:rsidR="007742B8" w:rsidRDefault="007742B8" w:rsidP="007742B8">
      <w:r>
        <w:t>Болота - это влажные угодья, где вода затопляет почву и создает уникальные экосистемы. Они являются жизненно важными для многих видов растений и животных, включая многие виды птиц и болотных растений. Болота также выполняют функцию фильтра, очищая воду от загрязнений и уменьшая наводнения путем поглощения избыточных осадков. Они также могут использоваться для добычи т</w:t>
      </w:r>
      <w:r>
        <w:t>орфа и как место для рекреации.</w:t>
      </w:r>
    </w:p>
    <w:p w:rsidR="007742B8" w:rsidRDefault="007742B8" w:rsidP="007742B8">
      <w:r>
        <w:t>География пресной воды имеет огромное значение для устойчивого развития нашей планеты. Сбалансированное управление реками, озерами и болотами необходимо для сохранения природных экосистем, обеспечения доступа к чистой питьевой воде и устойчивого сельского и городского развития. Это также важно для сохранения биоразнообразия и поддержания экологической устойчивости планеты в целом.</w:t>
      </w:r>
    </w:p>
    <w:p w:rsidR="007742B8" w:rsidRDefault="007742B8" w:rsidP="007742B8">
      <w:r>
        <w:t xml:space="preserve">Для более детального изучения и управления географией пресной воды проводятся множество географических исследований. Гидрографы и географы исследуют речные бассейны, водосборные бассейны и водные экосистемы, а также </w:t>
      </w:r>
      <w:proofErr w:type="spellStart"/>
      <w:r>
        <w:t>мониторят</w:t>
      </w:r>
      <w:proofErr w:type="spellEnd"/>
      <w:r>
        <w:t xml:space="preserve"> качество воды и уровень воды в реках и озерах. Эти данные используются для прогнозирования наводнений, определения доли воды для сельского хозяйства и промышленности, а также для планир</w:t>
      </w:r>
      <w:r>
        <w:t>ования защиты окружающей среды.</w:t>
      </w:r>
    </w:p>
    <w:p w:rsidR="007742B8" w:rsidRDefault="007742B8" w:rsidP="007742B8">
      <w:r>
        <w:t>Одним из вызовов, с которыми сталкиваются исследователи географии пресной воды, является изменение климата. Изменение температур, осадков и распределения воды может оказать серьезное воздействие на реки, озера и болота. Это может привести к ухудшению качества воды, уменьшению запасов воды и даже к исчезнове</w:t>
      </w:r>
      <w:r>
        <w:t>нию некоторых водных экосистем.</w:t>
      </w:r>
    </w:p>
    <w:p w:rsidR="007742B8" w:rsidRDefault="007742B8" w:rsidP="007742B8">
      <w:r>
        <w:t>Важным аспектом географии пресной воды является также управление водными ресурсами. Эффективное использование и охрана пресных вод являются ключевыми задачами водных ресурсов во многих странах. Устойчивое управление реками, озерами и болотами требует комплексного подхода, который учитывает потребно</w:t>
      </w:r>
      <w:r>
        <w:t>сти природы и человека.</w:t>
      </w:r>
    </w:p>
    <w:p w:rsidR="007742B8" w:rsidRPr="007742B8" w:rsidRDefault="007742B8" w:rsidP="007742B8">
      <w:r>
        <w:t xml:space="preserve">В заключение, география пресной воды играет важную роль в нашей жизни и экосистеме планеты. Изучение и управление этими водными ресурсами являются неотъемлемой частью </w:t>
      </w:r>
      <w:r>
        <w:lastRenderedPageBreak/>
        <w:t>географических исследований и способствуют устойчивому развитию, сохранению природы и обеспечению жизненно важных потребностей человечества.</w:t>
      </w:r>
      <w:bookmarkEnd w:id="0"/>
    </w:p>
    <w:sectPr w:rsidR="007742B8" w:rsidRPr="0077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19"/>
    <w:rsid w:val="007742B8"/>
    <w:rsid w:val="0091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8487"/>
  <w15:chartTrackingRefBased/>
  <w15:docId w15:val="{85F89DE4-D007-4158-AC54-CC81FC5E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2023-10-20T14:31:00Z</dcterms:created>
  <dcterms:modified xsi:type="dcterms:W3CDTF">2023-10-20T14:32:00Z</dcterms:modified>
</cp:coreProperties>
</file>