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35" w:rsidRDefault="006C1496" w:rsidP="006C1496">
      <w:pPr>
        <w:pStyle w:val="1"/>
        <w:rPr>
          <w:lang w:val="ru-RU"/>
        </w:rPr>
      </w:pPr>
      <w:r w:rsidRPr="006C1496">
        <w:rPr>
          <w:lang w:val="ru-RU"/>
        </w:rPr>
        <w:t>Использование генной инженерии для создания устойчивых к вредителям растений</w:t>
      </w:r>
    </w:p>
    <w:p w:rsidR="006C1496" w:rsidRPr="006C1496" w:rsidRDefault="006C1496" w:rsidP="006C1496">
      <w:pPr>
        <w:rPr>
          <w:lang w:val="ru-RU"/>
        </w:rPr>
      </w:pPr>
      <w:r w:rsidRPr="006C1496">
        <w:rPr>
          <w:lang w:val="ru-RU"/>
        </w:rPr>
        <w:t>Сельское хозяйство играет важную роль в обеспечении продовольствием мирового населения. Однако вредители и болезни растений могут нанести серьезный ущерб урожая, что приводит к снижению продуктивности и увеличению затрат на сельское производство. Генная инженерия предоставляет эффективные инструменты для создания растений, устойчивых к вредителям, и снижения использования химических пестицидов.</w:t>
      </w:r>
    </w:p>
    <w:p w:rsidR="006C1496" w:rsidRPr="006C1496" w:rsidRDefault="006C1496" w:rsidP="006C1496">
      <w:pPr>
        <w:pStyle w:val="2"/>
        <w:rPr>
          <w:lang w:val="ru-RU"/>
        </w:rPr>
      </w:pPr>
      <w:r w:rsidRPr="006C1496">
        <w:rPr>
          <w:lang w:val="ru-RU"/>
        </w:rPr>
        <w:t>Принципы генной инженерии для созд</w:t>
      </w:r>
      <w:bookmarkStart w:id="0" w:name="_GoBack"/>
      <w:bookmarkEnd w:id="0"/>
      <w:r w:rsidRPr="006C1496">
        <w:rPr>
          <w:lang w:val="ru-RU"/>
        </w:rPr>
        <w:t>ания устойчивых к вредителям растений</w:t>
      </w:r>
    </w:p>
    <w:p w:rsidR="006C1496" w:rsidRPr="006C1496" w:rsidRDefault="006C1496" w:rsidP="006C1496">
      <w:pPr>
        <w:numPr>
          <w:ilvl w:val="0"/>
          <w:numId w:val="1"/>
        </w:numPr>
        <w:rPr>
          <w:lang w:val="ru-RU"/>
        </w:rPr>
      </w:pPr>
      <w:r w:rsidRPr="006C1496">
        <w:rPr>
          <w:b/>
          <w:bCs/>
          <w:lang w:val="ru-RU"/>
        </w:rPr>
        <w:t>Идентификация генов-мишеней</w:t>
      </w:r>
      <w:r w:rsidRPr="006C1496">
        <w:rPr>
          <w:lang w:val="ru-RU"/>
        </w:rPr>
        <w:t>: Для начала определяются гены вредителей, которые можно использовать как цели для модификации растений.</w:t>
      </w:r>
    </w:p>
    <w:p w:rsidR="006C1496" w:rsidRPr="006C1496" w:rsidRDefault="006C1496" w:rsidP="006C1496">
      <w:pPr>
        <w:numPr>
          <w:ilvl w:val="0"/>
          <w:numId w:val="1"/>
        </w:numPr>
      </w:pPr>
      <w:r w:rsidRPr="006C1496">
        <w:rPr>
          <w:b/>
          <w:bCs/>
          <w:lang w:val="ru-RU"/>
        </w:rPr>
        <w:t>Внедрение генов-</w:t>
      </w:r>
      <w:proofErr w:type="spellStart"/>
      <w:r w:rsidRPr="006C1496">
        <w:rPr>
          <w:b/>
          <w:bCs/>
          <w:lang w:val="ru-RU"/>
        </w:rPr>
        <w:t>инсектоцидов</w:t>
      </w:r>
      <w:proofErr w:type="spellEnd"/>
      <w:r w:rsidRPr="006C1496">
        <w:rPr>
          <w:lang w:val="ru-RU"/>
        </w:rPr>
        <w:t xml:space="preserve">: Гены, кодирующие токсины, которые вредители не могут устойчиво переваривать, вводятся в геном растений. </w:t>
      </w:r>
      <w:proofErr w:type="spellStart"/>
      <w:r w:rsidRPr="006C1496">
        <w:t>Примером</w:t>
      </w:r>
      <w:proofErr w:type="spellEnd"/>
      <w:r w:rsidRPr="006C1496">
        <w:t xml:space="preserve"> </w:t>
      </w:r>
      <w:proofErr w:type="spellStart"/>
      <w:r w:rsidRPr="006C1496">
        <w:t>может</w:t>
      </w:r>
      <w:proofErr w:type="spellEnd"/>
      <w:r w:rsidRPr="006C1496">
        <w:t xml:space="preserve"> </w:t>
      </w:r>
      <w:proofErr w:type="spellStart"/>
      <w:r w:rsidRPr="006C1496">
        <w:t>служить</w:t>
      </w:r>
      <w:proofErr w:type="spellEnd"/>
      <w:r w:rsidRPr="006C1496">
        <w:t xml:space="preserve"> </w:t>
      </w:r>
      <w:proofErr w:type="spellStart"/>
      <w:r w:rsidRPr="006C1496">
        <w:t>бактериальный</w:t>
      </w:r>
      <w:proofErr w:type="spellEnd"/>
      <w:r w:rsidRPr="006C1496">
        <w:t xml:space="preserve"> </w:t>
      </w:r>
      <w:proofErr w:type="spellStart"/>
      <w:r w:rsidRPr="006C1496">
        <w:t>токсин</w:t>
      </w:r>
      <w:proofErr w:type="spellEnd"/>
      <w:r w:rsidRPr="006C1496">
        <w:t xml:space="preserve"> BT (Bacillus </w:t>
      </w:r>
      <w:proofErr w:type="spellStart"/>
      <w:r w:rsidRPr="006C1496">
        <w:t>thuringiensis</w:t>
      </w:r>
      <w:proofErr w:type="spellEnd"/>
      <w:r w:rsidRPr="006C1496">
        <w:t>).</w:t>
      </w:r>
    </w:p>
    <w:p w:rsidR="006C1496" w:rsidRPr="006C1496" w:rsidRDefault="006C1496" w:rsidP="006C1496">
      <w:pPr>
        <w:numPr>
          <w:ilvl w:val="0"/>
          <w:numId w:val="1"/>
        </w:numPr>
        <w:rPr>
          <w:lang w:val="ru-RU"/>
        </w:rPr>
      </w:pPr>
      <w:r w:rsidRPr="006C1496">
        <w:rPr>
          <w:b/>
          <w:bCs/>
          <w:lang w:val="ru-RU"/>
        </w:rPr>
        <w:t>Гены-сигнализаторы</w:t>
      </w:r>
      <w:r w:rsidRPr="006C1496">
        <w:rPr>
          <w:lang w:val="ru-RU"/>
        </w:rPr>
        <w:t>: Генная инженерия может использоваться для создания растений, которые при обнаружении вредителей производят сигнальные молекулы, привлекающие хищников вредителей.</w:t>
      </w:r>
    </w:p>
    <w:p w:rsidR="006C1496" w:rsidRPr="006C1496" w:rsidRDefault="006C1496" w:rsidP="006C1496">
      <w:pPr>
        <w:pStyle w:val="2"/>
      </w:pPr>
      <w:proofErr w:type="spellStart"/>
      <w:r w:rsidRPr="006C1496">
        <w:t>Примеры</w:t>
      </w:r>
      <w:proofErr w:type="spellEnd"/>
      <w:r w:rsidRPr="006C1496">
        <w:t xml:space="preserve"> </w:t>
      </w:r>
      <w:proofErr w:type="spellStart"/>
      <w:r w:rsidRPr="006C1496">
        <w:t>генетически</w:t>
      </w:r>
      <w:proofErr w:type="spellEnd"/>
      <w:r w:rsidRPr="006C1496">
        <w:t xml:space="preserve"> </w:t>
      </w:r>
      <w:proofErr w:type="spellStart"/>
      <w:r w:rsidRPr="006C1496">
        <w:t>модифицированных</w:t>
      </w:r>
      <w:proofErr w:type="spellEnd"/>
      <w:r w:rsidRPr="006C1496">
        <w:t xml:space="preserve"> </w:t>
      </w:r>
      <w:proofErr w:type="spellStart"/>
      <w:r w:rsidRPr="006C1496">
        <w:t>растений</w:t>
      </w:r>
      <w:proofErr w:type="spellEnd"/>
    </w:p>
    <w:p w:rsidR="006C1496" w:rsidRPr="006C1496" w:rsidRDefault="006C1496" w:rsidP="006C1496">
      <w:pPr>
        <w:numPr>
          <w:ilvl w:val="0"/>
          <w:numId w:val="2"/>
        </w:numPr>
        <w:rPr>
          <w:lang w:val="ru-RU"/>
        </w:rPr>
      </w:pPr>
      <w:r w:rsidRPr="006C1496">
        <w:rPr>
          <w:b/>
          <w:bCs/>
          <w:lang w:val="ru-RU"/>
        </w:rPr>
        <w:t xml:space="preserve">Генетически модифицированный кукурузный сорт </w:t>
      </w:r>
      <w:r w:rsidRPr="006C1496">
        <w:rPr>
          <w:b/>
          <w:bCs/>
        </w:rPr>
        <w:t>BT</w:t>
      </w:r>
      <w:r w:rsidRPr="006C1496">
        <w:rPr>
          <w:lang w:val="ru-RU"/>
        </w:rPr>
        <w:t xml:space="preserve">: Кукуруза, внедренная с геном </w:t>
      </w:r>
      <w:r w:rsidRPr="006C1496">
        <w:t>BT</w:t>
      </w:r>
      <w:r w:rsidRPr="006C1496">
        <w:rPr>
          <w:lang w:val="ru-RU"/>
        </w:rPr>
        <w:t>, становится устойчивой к атакам майского хруща.</w:t>
      </w:r>
    </w:p>
    <w:p w:rsidR="006C1496" w:rsidRPr="006C1496" w:rsidRDefault="006C1496" w:rsidP="006C1496">
      <w:pPr>
        <w:numPr>
          <w:ilvl w:val="0"/>
          <w:numId w:val="2"/>
        </w:numPr>
        <w:rPr>
          <w:lang w:val="ru-RU"/>
        </w:rPr>
      </w:pPr>
      <w:r w:rsidRPr="006C1496">
        <w:rPr>
          <w:b/>
          <w:bCs/>
          <w:lang w:val="ru-RU"/>
        </w:rPr>
        <w:t>Генетически модифицированный хлопок</w:t>
      </w:r>
      <w:r w:rsidRPr="006C1496">
        <w:rPr>
          <w:lang w:val="ru-RU"/>
        </w:rPr>
        <w:t>: Растения хлопка могут быть модифицированы для устойчивости к вредителям, таким как хлопковый шершень.</w:t>
      </w:r>
    </w:p>
    <w:p w:rsidR="006C1496" w:rsidRPr="006C1496" w:rsidRDefault="006C1496" w:rsidP="006C1496">
      <w:pPr>
        <w:numPr>
          <w:ilvl w:val="0"/>
          <w:numId w:val="2"/>
        </w:numPr>
        <w:rPr>
          <w:lang w:val="ru-RU"/>
        </w:rPr>
      </w:pPr>
      <w:r w:rsidRPr="006C1496">
        <w:rPr>
          <w:b/>
          <w:bCs/>
          <w:lang w:val="ru-RU"/>
        </w:rPr>
        <w:t xml:space="preserve">Генетически модифицированное </w:t>
      </w:r>
      <w:proofErr w:type="spellStart"/>
      <w:r w:rsidRPr="006C1496">
        <w:rPr>
          <w:b/>
          <w:bCs/>
          <w:lang w:val="ru-RU"/>
        </w:rPr>
        <w:t>сояное</w:t>
      </w:r>
      <w:proofErr w:type="spellEnd"/>
      <w:r w:rsidRPr="006C1496">
        <w:rPr>
          <w:b/>
          <w:bCs/>
          <w:lang w:val="ru-RU"/>
        </w:rPr>
        <w:t xml:space="preserve"> растение</w:t>
      </w:r>
      <w:r w:rsidRPr="006C1496">
        <w:rPr>
          <w:lang w:val="ru-RU"/>
        </w:rPr>
        <w:t>: Соя может быть оборудована генами, позволяющими ей справляться с вредителями.</w:t>
      </w:r>
    </w:p>
    <w:p w:rsidR="006C1496" w:rsidRPr="006C1496" w:rsidRDefault="006C1496" w:rsidP="006C1496">
      <w:pPr>
        <w:pStyle w:val="2"/>
        <w:rPr>
          <w:lang w:val="ru-RU"/>
        </w:rPr>
      </w:pPr>
      <w:r w:rsidRPr="006C1496">
        <w:rPr>
          <w:lang w:val="ru-RU"/>
        </w:rPr>
        <w:t>Преимущества использования генной инженерии для создания устойчивых растений</w:t>
      </w:r>
    </w:p>
    <w:p w:rsidR="006C1496" w:rsidRPr="006C1496" w:rsidRDefault="006C1496" w:rsidP="006C1496">
      <w:pPr>
        <w:numPr>
          <w:ilvl w:val="0"/>
          <w:numId w:val="3"/>
        </w:numPr>
        <w:rPr>
          <w:lang w:val="ru-RU"/>
        </w:rPr>
      </w:pPr>
      <w:r w:rsidRPr="006C1496">
        <w:rPr>
          <w:b/>
          <w:bCs/>
          <w:lang w:val="ru-RU"/>
        </w:rPr>
        <w:t>Снижение потребления пестицидов</w:t>
      </w:r>
      <w:r w:rsidRPr="006C1496">
        <w:rPr>
          <w:lang w:val="ru-RU"/>
        </w:rPr>
        <w:t>: Генно-инженерные растения требуют меньше химических пестицидов, что снижает негативное воздействие на окружающую среду и здоровье человека.</w:t>
      </w:r>
    </w:p>
    <w:p w:rsidR="006C1496" w:rsidRPr="006C1496" w:rsidRDefault="006C1496" w:rsidP="006C1496">
      <w:pPr>
        <w:numPr>
          <w:ilvl w:val="0"/>
          <w:numId w:val="3"/>
        </w:numPr>
        <w:rPr>
          <w:lang w:val="ru-RU"/>
        </w:rPr>
      </w:pPr>
      <w:r w:rsidRPr="006C1496">
        <w:rPr>
          <w:b/>
          <w:bCs/>
          <w:lang w:val="ru-RU"/>
        </w:rPr>
        <w:t>Увеличение урожайности</w:t>
      </w:r>
      <w:r w:rsidRPr="006C1496">
        <w:rPr>
          <w:lang w:val="ru-RU"/>
        </w:rPr>
        <w:t>: Устойчивые к вредителям растения могут давать более высокие урожаи, так как не подвержены атакам вредных организмов.</w:t>
      </w:r>
    </w:p>
    <w:p w:rsidR="006C1496" w:rsidRPr="006C1496" w:rsidRDefault="006C1496" w:rsidP="006C1496">
      <w:pPr>
        <w:numPr>
          <w:ilvl w:val="0"/>
          <w:numId w:val="3"/>
        </w:numPr>
        <w:rPr>
          <w:lang w:val="ru-RU"/>
        </w:rPr>
      </w:pPr>
      <w:r w:rsidRPr="006C1496">
        <w:rPr>
          <w:b/>
          <w:bCs/>
          <w:lang w:val="ru-RU"/>
        </w:rPr>
        <w:t>Экономическая эффективность</w:t>
      </w:r>
      <w:r w:rsidRPr="006C1496">
        <w:rPr>
          <w:lang w:val="ru-RU"/>
        </w:rPr>
        <w:t>: Более высокие урожаи и меньшие затраты на пестициды могут сделать сельское хозяйство более экономически эффективным.</w:t>
      </w:r>
    </w:p>
    <w:p w:rsidR="006C1496" w:rsidRPr="006C1496" w:rsidRDefault="006C1496" w:rsidP="006C1496">
      <w:pPr>
        <w:pStyle w:val="2"/>
        <w:rPr>
          <w:lang w:val="ru-RU"/>
        </w:rPr>
      </w:pPr>
      <w:r w:rsidRPr="006C1496">
        <w:rPr>
          <w:lang w:val="ru-RU"/>
        </w:rPr>
        <w:t>Этические и экологические аспекты</w:t>
      </w:r>
    </w:p>
    <w:p w:rsidR="006C1496" w:rsidRPr="006C1496" w:rsidRDefault="006C1496" w:rsidP="006C1496">
      <w:pPr>
        <w:rPr>
          <w:lang w:val="ru-RU"/>
        </w:rPr>
      </w:pPr>
      <w:r w:rsidRPr="006C1496">
        <w:rPr>
          <w:lang w:val="ru-RU"/>
        </w:rPr>
        <w:t>Использование генной инженерии в сельском хозяйстве вызывает обсуждения с точки зрения экологии и безопасности пищи. Важно обеспечивать строгий контроль и регулирование создания и выпуска генетически модифицированных растений, чтобы минимизировать возможные риски.</w:t>
      </w:r>
    </w:p>
    <w:p w:rsidR="006C1496" w:rsidRPr="006C1496" w:rsidRDefault="006C1496" w:rsidP="006C1496">
      <w:pPr>
        <w:pStyle w:val="2"/>
      </w:pPr>
      <w:proofErr w:type="spellStart"/>
      <w:r w:rsidRPr="006C1496">
        <w:t>Заключение</w:t>
      </w:r>
      <w:proofErr w:type="spellEnd"/>
    </w:p>
    <w:p w:rsidR="006C1496" w:rsidRPr="006C1496" w:rsidRDefault="006C1496" w:rsidP="006C1496">
      <w:pPr>
        <w:rPr>
          <w:lang w:val="ru-RU"/>
        </w:rPr>
      </w:pPr>
      <w:r w:rsidRPr="006C1496">
        <w:rPr>
          <w:lang w:val="ru-RU"/>
        </w:rPr>
        <w:t xml:space="preserve">Генная инженерия предоставляет эффективные инструменты для создания устойчивых к вредителям растений. Это может способствовать сокращению потребления пестицидов и увеличению </w:t>
      </w:r>
      <w:r w:rsidRPr="006C1496">
        <w:rPr>
          <w:lang w:val="ru-RU"/>
        </w:rPr>
        <w:lastRenderedPageBreak/>
        <w:t>урожайности, что имеет важное значение для обеспечения продовольственной безопасности в мире. Однако необходимо уделять должное внимание экологическим и этическим аспектам этой технологии.</w:t>
      </w:r>
    </w:p>
    <w:sectPr w:rsidR="006C1496" w:rsidRPr="006C14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0B4"/>
    <w:multiLevelType w:val="multilevel"/>
    <w:tmpl w:val="2A0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B4733"/>
    <w:multiLevelType w:val="multilevel"/>
    <w:tmpl w:val="5BAC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1B4B53"/>
    <w:multiLevelType w:val="multilevel"/>
    <w:tmpl w:val="066E1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44"/>
    <w:rsid w:val="00175935"/>
    <w:rsid w:val="006C1496"/>
    <w:rsid w:val="00AB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5B9A4"/>
  <w15:chartTrackingRefBased/>
  <w15:docId w15:val="{28E9D7B9-1518-4186-BCB8-103CBFB5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4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C1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4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C14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2023-10-20T16:22:00Z</dcterms:created>
  <dcterms:modified xsi:type="dcterms:W3CDTF">2023-10-20T16:23:00Z</dcterms:modified>
</cp:coreProperties>
</file>