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16" w:rsidRDefault="0025426C" w:rsidP="0025426C">
      <w:pPr>
        <w:pStyle w:val="1"/>
        <w:jc w:val="center"/>
      </w:pPr>
      <w:r w:rsidRPr="0025426C">
        <w:t>Геодезическое оборудование и его развитие</w:t>
      </w:r>
    </w:p>
    <w:p w:rsidR="0025426C" w:rsidRDefault="0025426C" w:rsidP="0025426C"/>
    <w:p w:rsidR="0025426C" w:rsidRDefault="0025426C" w:rsidP="0025426C">
      <w:bookmarkStart w:id="0" w:name="_GoBack"/>
      <w:r>
        <w:t>Геодезическое оборудование играет фундаментальную роль в современной геодезии и геодезических науках. Это технические средства и приборы, которые используются для измерения и регистрации географических данных, координат, высот и других параметров в пространстве. Развитие геодезического оборудования имеет долгую историю и связано с постоянным стремлением к увеличению точности, надежности и эффекти</w:t>
      </w:r>
      <w:r>
        <w:t>вности геодезических измерений.</w:t>
      </w:r>
    </w:p>
    <w:p w:rsidR="0025426C" w:rsidRDefault="0025426C" w:rsidP="0025426C">
      <w:r>
        <w:t xml:space="preserve">Одним из первых и наиболее значимых геодезических инструментов был теодолит. Этот прибор был разработан в XVII веке и позволил геодезистам измерять горизонтальные и вертикальные углы с высокой точностью. Теодолиты были использованы для создания первых карт и каталогов, а также для проведения земельных </w:t>
      </w:r>
      <w:r>
        <w:t>измерений и строительных работ.</w:t>
      </w:r>
    </w:p>
    <w:p w:rsidR="0025426C" w:rsidRDefault="0025426C" w:rsidP="0025426C">
      <w:r>
        <w:t>С развитием технологий в XX веке, геодезическое оборудование стало все более автоматизированным и компьютеризированным. Важным этапом в развитии было внедрение электроники и лазерных излучателей, что позволило создавать электронные тахеометры и лазерные дальномеры. Эти приборы позволили значительно увеличить скорость и то</w:t>
      </w:r>
      <w:r>
        <w:t>чность геодезических измерений.</w:t>
      </w:r>
    </w:p>
    <w:p w:rsidR="0025426C" w:rsidRDefault="0025426C" w:rsidP="0025426C">
      <w:r>
        <w:t>С появлением спутниковой навигации, такой как GPS (Глобальная система позиционирования), геодезическое оборудование приобрело новый уровень точности и доступности. GPS-приемники позволяют геодезистам определять свои координаты с высокой точностью практически в любой точке земной поверхности. Это изменило методы геодезических измерений и сделало их более доступными дл</w:t>
      </w:r>
      <w:r>
        <w:t>я широкого круга пользователей.</w:t>
      </w:r>
    </w:p>
    <w:p w:rsidR="0025426C" w:rsidRDefault="0025426C" w:rsidP="0025426C">
      <w:r>
        <w:t xml:space="preserve">В настоящее время геодезическое оборудование продолжает развиваться. Модернизация GPS и создание других мировых навигационных систем, таких как ГЛОНАСС и </w:t>
      </w:r>
      <w:proofErr w:type="spellStart"/>
      <w:r>
        <w:t>Galileo</w:t>
      </w:r>
      <w:proofErr w:type="spellEnd"/>
      <w:r>
        <w:t xml:space="preserve">, увеличивают точность и надежность определения координат. Кроме того, разработка новых методов и технологий, таких как воздушное и космическое зондирование, </w:t>
      </w:r>
      <w:proofErr w:type="spellStart"/>
      <w:r>
        <w:t>LiDAR</w:t>
      </w:r>
      <w:proofErr w:type="spellEnd"/>
      <w:r>
        <w:t xml:space="preserve"> (лазерное сканирование), создание беспилотных летательных аппаратов (другими словами, </w:t>
      </w:r>
      <w:proofErr w:type="spellStart"/>
      <w:r>
        <w:t>дронов</w:t>
      </w:r>
      <w:proofErr w:type="spellEnd"/>
      <w:r>
        <w:t xml:space="preserve">) и использование вычислительных алгоритмов для обработки данных, позволяют собирать и анализировать геодезическую информацию с высокой </w:t>
      </w:r>
      <w:r>
        <w:t>точностью и в реальном времени.</w:t>
      </w:r>
    </w:p>
    <w:p w:rsidR="0025426C" w:rsidRDefault="0025426C" w:rsidP="0025426C">
      <w:r>
        <w:t>Таким образом, геодезическое оборудование является неотъемлемой частью современной геодезии и геоинформационных технологий. Его постоянное развитие и совершенствование способствует улучшению точности геодезических измерений, что в свою очередь положительно сказывается на многих областях человеческой деятельности, включая строительство, транспорт, картографию, городское планирование, экологические исследования и многие другие.</w:t>
      </w:r>
    </w:p>
    <w:p w:rsidR="0025426C" w:rsidRDefault="0025426C" w:rsidP="0025426C">
      <w:r>
        <w:t>Следует также отметить, что развитие геодезического оборудования имеет важное значение в современном мире не только для профессиональных геодезистов, но и для широкого круга пользователей. С появлением смартфонов и планшетов с встроенными GPS-приемниками, люди могут легко определять свои координаты и использовать геодезическую информацию в повседневной жизни. Это приводит к расширению использования геодезических данных и содействует росту интере</w:t>
      </w:r>
      <w:r>
        <w:t>са к географической информации.</w:t>
      </w:r>
    </w:p>
    <w:p w:rsidR="0025426C" w:rsidRDefault="0025426C" w:rsidP="0025426C">
      <w:r>
        <w:t>Геодезическое оборудование также активно применяется в сфере инженерных и строительных работ. На стройплощадках тахеометры и лазерные дальномеры помогают контролировать планы и секции, измерять расстояния и высоты, а также обеспечивать точное выполнение строительных задач. Это способствует безопасности и эффек</w:t>
      </w:r>
      <w:r>
        <w:t>тивности строительных проектов.</w:t>
      </w:r>
    </w:p>
    <w:p w:rsidR="0025426C" w:rsidRDefault="0025426C" w:rsidP="0025426C">
      <w:r>
        <w:lastRenderedPageBreak/>
        <w:t>Следует отметить также роль геодезического оборудования в научных исследованиях и экологических мониторингах. Оно используется для изучения изменений земной поверхности, деформаций коры, изменений уровня воды и других феноменов, связанных с природой. Эти данные не только помогают понять процессы, происходящие в окружающей среде, но и предоставляют важную информацию для принятия решений в обл</w:t>
      </w:r>
      <w:r>
        <w:t>асти охраны природы и ресурсов.</w:t>
      </w:r>
    </w:p>
    <w:p w:rsidR="0025426C" w:rsidRPr="0025426C" w:rsidRDefault="0025426C" w:rsidP="0025426C">
      <w:r>
        <w:t>В заключение, геодезическое оборудование и его постоянное развитие играют важную роль в современном обществе. Оно обеспечивает точные и надежные географические данные, которые необходимы для различных сфер деятельности, от строительства до научных исследований. Расширение использования геодезической информации и интеграция ее в повседневную жизнь обещают новые возможности и перспективы в сфере геодезии и геоинформационных технологий.</w:t>
      </w:r>
      <w:bookmarkEnd w:id="0"/>
    </w:p>
    <w:sectPr w:rsidR="0025426C" w:rsidRPr="0025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16"/>
    <w:rsid w:val="0025426C"/>
    <w:rsid w:val="00C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D089"/>
  <w15:chartTrackingRefBased/>
  <w15:docId w15:val="{2200AF5F-A18C-4779-B945-DFB1D92C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2023-10-20T16:39:00Z</dcterms:created>
  <dcterms:modified xsi:type="dcterms:W3CDTF">2023-10-20T16:40:00Z</dcterms:modified>
</cp:coreProperties>
</file>