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F7" w:rsidRDefault="004C42EE" w:rsidP="004C42EE">
      <w:pPr>
        <w:pStyle w:val="1"/>
        <w:jc w:val="center"/>
      </w:pPr>
      <w:r w:rsidRPr="004C42EE">
        <w:t>Использование геодезии в архитектуре и дизайне</w:t>
      </w:r>
    </w:p>
    <w:p w:rsidR="004C42EE" w:rsidRDefault="004C42EE" w:rsidP="004C42EE"/>
    <w:p w:rsidR="004C42EE" w:rsidRDefault="004C42EE" w:rsidP="004C42EE">
      <w:bookmarkStart w:id="0" w:name="_GoBack"/>
      <w:r>
        <w:t>Геодезия играет значительную роль в архитектуре и дизайне, предоставляя необходимую информацию и точные данные для успешного проектирования и строительства зданий, сооружений и ландшафтов. В этом контексте, геодезические измерения и методы становятся неотъемлемой частью процесса создания функциональных и эстети</w:t>
      </w:r>
      <w:r>
        <w:t>чески привлекательных объектов.</w:t>
      </w:r>
    </w:p>
    <w:p w:rsidR="004C42EE" w:rsidRDefault="004C42EE" w:rsidP="004C42EE">
      <w:r>
        <w:t>Одним из ключевых аспектов использования геодезии в архитектуре является земельное обследование и планирование. Геодезисты выполняют измерения и сбор данных о местоположении участков земли, их рельефе, геологических характеристиках и других параметрах. Эти данные позволяют архитекторам и дизайнерам правильно выбирать местоположение и ориентацию будущих объектов, учитывая топографические особе</w:t>
      </w:r>
      <w:r>
        <w:t>нности и геологические условия.</w:t>
      </w:r>
    </w:p>
    <w:p w:rsidR="004C42EE" w:rsidRDefault="004C42EE" w:rsidP="004C42EE">
      <w:r>
        <w:t>Для архитекторов и дизайнеров также важно иметь точные данные о границах участков и земельных правах. Геодезические измерения помогают определить границы земельных участков, выполнить их маркировку и разработать проекты, соответствующие законодательству и требо</w:t>
      </w:r>
      <w:r>
        <w:t>ваниям земельного планирования.</w:t>
      </w:r>
    </w:p>
    <w:p w:rsidR="004C42EE" w:rsidRDefault="004C42EE" w:rsidP="004C42EE">
      <w:r>
        <w:t>Геодезия также играет роль в создании точных цифровых моделей местности и городских планов. Современные технологии, такие как лазерное сканирование и аэрофотосъемка, позволяют собирать трехмерные данные о окружающей среде. Эти данные могут быть использованы для создания виртуальных моделей, которые помогают архитекторам и дизайнерам в визуализации проектов и анализе их взаи</w:t>
      </w:r>
      <w:r>
        <w:t>модействия с окружающей средой.</w:t>
      </w:r>
    </w:p>
    <w:p w:rsidR="004C42EE" w:rsidRDefault="004C42EE" w:rsidP="004C42EE">
      <w:r>
        <w:t>Помимо этого, геодезия предоставляет данные о геодинамике и деформациях земной поверхности, что важно при проектировании долгосрочных сооружений, таких как мосты и тоннели. Геодезический мониторинг позволяет отслеживать изменения в окружающей среде и своевременно реаги</w:t>
      </w:r>
      <w:r>
        <w:t>ровать на потенциальные угрозы.</w:t>
      </w:r>
    </w:p>
    <w:p w:rsidR="004C42EE" w:rsidRDefault="004C42EE" w:rsidP="004C42EE">
      <w:r>
        <w:t>Таким образом, использование геодезии в архитектуре и дизайне способствует созданию устойчивых, функциональных и красочных объектов, соответствующих современным требованиям. Геодезические данные и методы предоставляют архитекторам и дизайнерам необходимую информацию для принятия обоснованных решений и успешной реализации своих проектов, при этом обеспечивая соблюдение законодательства и экологических стандартов.</w:t>
      </w:r>
    </w:p>
    <w:p w:rsidR="004C42EE" w:rsidRDefault="004C42EE" w:rsidP="004C42EE">
      <w:r>
        <w:t>Кроме того, геодезия играет важную роль в процессе строительства. Геодезисты проводят маркировку стройплощадки, определяют точные координаты и высоты для размещения фундаментов и опор, а также контролируют геометрические параметры зданий в процессе возведения. Это позволяет обеспечить высокую точность и надежность в строительстве, что критически важно для безопасно</w:t>
      </w:r>
      <w:r>
        <w:t>сти и долговечности сооружений.</w:t>
      </w:r>
    </w:p>
    <w:p w:rsidR="004C42EE" w:rsidRDefault="004C42EE" w:rsidP="004C42EE">
      <w:r>
        <w:t>Геодезия также способствует оптимизации процессов земельной разработки и планирования инфраструктуры. Определение оптимальных маршрутов дорог, железных дорог и других коммуникаций основывается на точных геодезических данных. Это позволяет снизить затраты на строительство и улучшить эффективность транспортной си</w:t>
      </w:r>
      <w:r>
        <w:t>стемы.</w:t>
      </w:r>
    </w:p>
    <w:p w:rsidR="004C42EE" w:rsidRDefault="004C42EE" w:rsidP="004C42EE">
      <w:r>
        <w:t xml:space="preserve">В области архитектурного дизайна, геодезические методы и данные используются для создания ландшафтных проектов, планирования городских парков и оформления общественных мест. Геодезия помогает определить оптимальное расположение растений, архитектурных элементов и </w:t>
      </w:r>
      <w:r>
        <w:lastRenderedPageBreak/>
        <w:t>искусственных водоемов, что способствует созданию уникальных и привлека</w:t>
      </w:r>
      <w:r>
        <w:t>тельных окружающих пространств.</w:t>
      </w:r>
    </w:p>
    <w:p w:rsidR="004C42EE" w:rsidRDefault="004C42EE" w:rsidP="004C42EE">
      <w:r>
        <w:t xml:space="preserve">Важно отметить, что с развитием современных технологий, таких как глобальные навигационные спутниковые системы (GPS) и лазерное сканирование, геодезия стала более доступной и эффективной. Эти инновации позволяют получать более быструю и точную информацию, что сокращает время и затраты на </w:t>
      </w:r>
      <w:r>
        <w:t>проектирование и строительство.</w:t>
      </w:r>
    </w:p>
    <w:p w:rsidR="004C42EE" w:rsidRPr="004C42EE" w:rsidRDefault="004C42EE" w:rsidP="004C42EE">
      <w:r>
        <w:t>В заключение, геодезия играет неотъемлемую роль в архитектуре и дизайне, обеспечивая точные данные, необходимые для создания качественных и устойчивых объектов и инфраструктуры. Она содействует улучшению процессов строительства, планирования территорий и дизайна окружающей среды, что важно</w:t>
      </w:r>
      <w:r>
        <w:t>,</w:t>
      </w:r>
      <w:r>
        <w:t xml:space="preserve"> как для обеспечения комфорта жизни, так и для сохранения природных ресурсов и соблюдения экологических норм.</w:t>
      </w:r>
      <w:bookmarkEnd w:id="0"/>
    </w:p>
    <w:sectPr w:rsidR="004C42EE" w:rsidRPr="004C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F7"/>
    <w:rsid w:val="004C42EE"/>
    <w:rsid w:val="0097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2A51"/>
  <w15:chartTrackingRefBased/>
  <w15:docId w15:val="{3021F335-C571-4310-9E77-47D16870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2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2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2023-10-20T16:56:00Z</dcterms:created>
  <dcterms:modified xsi:type="dcterms:W3CDTF">2023-10-20T16:58:00Z</dcterms:modified>
</cp:coreProperties>
</file>