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AE" w:rsidRDefault="003A710D" w:rsidP="003A710D">
      <w:pPr>
        <w:pStyle w:val="1"/>
        <w:jc w:val="center"/>
      </w:pPr>
      <w:r w:rsidRPr="003A710D">
        <w:t>Геодезические аспекты водных ресурсов и исследование рек и озер</w:t>
      </w:r>
    </w:p>
    <w:p w:rsidR="003A710D" w:rsidRDefault="003A710D" w:rsidP="003A710D"/>
    <w:p w:rsidR="003A710D" w:rsidRDefault="003A710D" w:rsidP="003A710D">
      <w:bookmarkStart w:id="0" w:name="_GoBack"/>
      <w:r>
        <w:t>Геодезия играет существенную роль в изучении и управлении водными ресурсами планеты. Применяя различные геодезические методы и технологии, ученые и специалисты получают ценную информацию об особенностях рек, озер и других водоемов, что позволяет более рационально и эффективно использовать водные ресурсы, а также предотвращать возможные негативные последствия,</w:t>
      </w:r>
      <w:r>
        <w:t xml:space="preserve"> такие как затопления и эрозия.</w:t>
      </w:r>
    </w:p>
    <w:p w:rsidR="003A710D" w:rsidRDefault="003A710D" w:rsidP="003A710D">
      <w:r>
        <w:t>Одним из главных направлений геодезических исследований в этой области является картографирование дна водоемов. С помощью батиметрических съемок удается получать детализированные данные о рельефе дна, что необходимо для многих практических применений, включая навигацию, строительство гидротехнических сооружени</w:t>
      </w:r>
      <w:r>
        <w:t>й и экологические исследования.</w:t>
      </w:r>
    </w:p>
    <w:p w:rsidR="003A710D" w:rsidRDefault="003A710D" w:rsidP="003A710D">
      <w:r>
        <w:t>Геодезические методы также активно используются в исследованиях динамики рек. Это включает в себя определение скорости течения, изменения уровня воды, а также процессы, происходящие с руслами рек, такие как перемещение осадков, изменение ширины и глубины русла. Эти данные позволяют прогнозировать поведение рек в различных условиях, а также планировать соответствующие меры по управлению водными ресурсами и минимизации рисков, связанных с возможными негативными явлениями и</w:t>
      </w:r>
      <w:r>
        <w:t xml:space="preserve"> изменениями в речных системах.</w:t>
      </w:r>
    </w:p>
    <w:p w:rsidR="003A710D" w:rsidRDefault="003A710D" w:rsidP="003A710D">
      <w:r>
        <w:t xml:space="preserve">Также необходимо упомянуть о значимости геодезических исследований в области оценки и мониторинга водных ресурсов в озерах. Геодезические данные помогают определить объем воды в озерах, </w:t>
      </w:r>
      <w:proofErr w:type="spellStart"/>
      <w:r>
        <w:t>мониторить</w:t>
      </w:r>
      <w:proofErr w:type="spellEnd"/>
      <w:r>
        <w:t xml:space="preserve"> уровень воды и определять скорость ее изменения, что может быть вызвано различными факторами, включая климатические изменения и антропогенные воздействия.</w:t>
      </w:r>
    </w:p>
    <w:p w:rsidR="003A710D" w:rsidRDefault="003A710D" w:rsidP="003A710D">
      <w:r>
        <w:t xml:space="preserve">Геодезические технологии, такие как GPS и ГИС, активно применяются для мониторинга и анализа состояния водных объектов и окружающей среды. GPS-мониторинг позволяет с высокой точностью определять параметры движения воды, изменения в русле рек и озер. ГИС технологии помогают в анализе и визуализации полученных данных, интеграции их с другими видами </w:t>
      </w:r>
      <w:proofErr w:type="spellStart"/>
      <w:r>
        <w:t>геоинформации</w:t>
      </w:r>
      <w:proofErr w:type="spellEnd"/>
      <w:r>
        <w:t>, такими как метеорологические данные, данные о ландшафте и растительности, что способствует более глубокому и обширном</w:t>
      </w:r>
      <w:r>
        <w:t>у исследованию водных объектов.</w:t>
      </w:r>
    </w:p>
    <w:p w:rsidR="003A710D" w:rsidRDefault="003A710D" w:rsidP="003A710D">
      <w:r>
        <w:t>Также геодезия помогает в исследованиях, связанных с определением качества воды и состояния водных экосистем. Например, геодезические методы могут использоваться для определения распределения температуры в водоемах, что важно для оценки состояния биологических ресурсов и возможности существования определенных видов раст</w:t>
      </w:r>
      <w:r>
        <w:t>ений и животных.</w:t>
      </w:r>
    </w:p>
    <w:p w:rsidR="003A710D" w:rsidRDefault="003A710D" w:rsidP="003A710D">
      <w:r>
        <w:t>Геодезические измерения также активно применяются в исследованиях по оценке воздействия климатических изменений на водные ресурсы. Мониторинг уровня воды, температурных режимов, скорости течения, и других параметров позволяет оценить, как меняются водные объекты под влиянием климатических факторов, и пр</w:t>
      </w:r>
      <w:r>
        <w:t>огнозировать будущие изменения.</w:t>
      </w:r>
    </w:p>
    <w:p w:rsidR="003A710D" w:rsidRDefault="003A710D" w:rsidP="003A710D">
      <w:r>
        <w:t>В современных условиях геодезические методы и технологии становятся все более важными инструментами в рациональном управлении водными ресурсами, их сохранности и устойчивом использовании. Они позволяют получать объективные и точные данные, необходимые для принятия обоснованных решений в области охраны водных объектов и управления ими.</w:t>
      </w:r>
    </w:p>
    <w:p w:rsidR="003A710D" w:rsidRPr="003A710D" w:rsidRDefault="003A710D" w:rsidP="003A710D">
      <w:r>
        <w:t>В заключение, можно сказать, что геодезия играет ключевую роль в исследовании и управлении водными ресурсами, предоставляя необходимые данные для научных исследований и принятия обоснованных решений в области управления водными ресурсами и охраны водных экосистем.</w:t>
      </w:r>
      <w:bookmarkEnd w:id="0"/>
    </w:p>
    <w:sectPr w:rsidR="003A710D" w:rsidRPr="003A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AE"/>
    <w:rsid w:val="003A710D"/>
    <w:rsid w:val="003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CC8F"/>
  <w15:chartTrackingRefBased/>
  <w15:docId w15:val="{F88C9B23-93B3-46A0-A1A9-336ECBC9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2023-10-21T03:51:00Z</dcterms:created>
  <dcterms:modified xsi:type="dcterms:W3CDTF">2023-10-21T03:53:00Z</dcterms:modified>
</cp:coreProperties>
</file>