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9E" w:rsidRDefault="00D80693" w:rsidP="00D80693">
      <w:pPr>
        <w:pStyle w:val="1"/>
        <w:jc w:val="center"/>
      </w:pPr>
      <w:r w:rsidRPr="00D80693">
        <w:t>Использование геодезии в автомобильной индустрии и дорожном строительстве</w:t>
      </w:r>
    </w:p>
    <w:p w:rsidR="00D80693" w:rsidRDefault="00D80693" w:rsidP="00D80693"/>
    <w:p w:rsidR="00D80693" w:rsidRDefault="00D80693" w:rsidP="00D80693">
      <w:bookmarkStart w:id="0" w:name="_GoBack"/>
      <w:r>
        <w:t>Геодезия играет важную роль в автомобильной индустрии и дорожном строительстве, обеспечивая точность и качество работ в различных фазах проектов. Начиная с планирования и проектирования, геодезические измерения помогают определить оптимальные траектории дорог, уровни высот, радиусы кривых и другие параметры, необходимые для создания эффективной и безопасн</w:t>
      </w:r>
      <w:r>
        <w:t>ой транспортной инфраструктуры.</w:t>
      </w:r>
    </w:p>
    <w:p w:rsidR="00D80693" w:rsidRDefault="00D80693" w:rsidP="00D80693">
      <w:r>
        <w:t>В дорожном строительстве геодезия позволяет контролировать соответствие выполняемых работ проектным решениям, обеспечивая высокую точность выставления осей дорог, тротуаров, мостов и других объектов. Благодаря современным геодезическим технологиям, таким как ГНСС и лазерное сканирование, процессы строительства и реконструкции дорог становятся более быстрыми, точны</w:t>
      </w:r>
      <w:r>
        <w:t>ми и экономически эффективными.</w:t>
      </w:r>
    </w:p>
    <w:p w:rsidR="00D80693" w:rsidRDefault="00D80693" w:rsidP="00D80693">
      <w:r>
        <w:t xml:space="preserve">В автомобильной индустрии геодезия также находит свое применение в области проектирования и тестирования автомобилей. Геодезические системы могут использоваться для анализа динамики движения автомобилей, изучения их аэродинамических характеристик и поведения </w:t>
      </w:r>
      <w:r>
        <w:t>на дороге в различных условиях.</w:t>
      </w:r>
    </w:p>
    <w:p w:rsidR="00D80693" w:rsidRDefault="00D80693" w:rsidP="00D80693">
      <w:r>
        <w:t>Геодезия также активно используется при планировании и организации дорожного движения. С помощью геодезических данных можно моделировать и оптимизировать трафик, разрабатывать схемы дорожной разметки и организации движения, что способствует повышению безопасности и снижению интен</w:t>
      </w:r>
      <w:r>
        <w:t>сивности дорожных происшествий.</w:t>
      </w:r>
    </w:p>
    <w:p w:rsidR="00D80693" w:rsidRDefault="00D80693" w:rsidP="00D80693">
      <w:r>
        <w:t>Таким образом, геодезия является неотъемлемым инструментом в автомобильной индустрии и дорожном строительстве, способствуя повышению эффективности, качества и безопасности транспортных систем.</w:t>
      </w:r>
    </w:p>
    <w:p w:rsidR="00D80693" w:rsidRDefault="00D80693" w:rsidP="00D80693">
      <w:r>
        <w:t>Геодезические методики в значительной степени способствуют улучшению проектирования, строительства и эксплуатации дорог и транспортных сооружений. В частности, применяются для создания топографических карт местности, планирования маршрутов, расчёта объёмов земельных работ, установки и контроля дорожных кон</w:t>
      </w:r>
      <w:r>
        <w:t>струкций и многих других задач.</w:t>
      </w:r>
    </w:p>
    <w:p w:rsidR="00D80693" w:rsidRDefault="00D80693" w:rsidP="00D80693">
      <w:r>
        <w:t>Применение современных технологий, таких как беспилотные летательные аппараты (БПЛА), дополненная реальность и 3D-моделирование, позволяет с высокой точностью собирать, обрабатывать и анализировать геодезическую информацию, что весьма ценно для принятия обоснованных решений на всех этапах жизн</w:t>
      </w:r>
      <w:r>
        <w:t>енного цикла дорожного объекта.</w:t>
      </w:r>
    </w:p>
    <w:p w:rsidR="00D80693" w:rsidRDefault="00D80693" w:rsidP="00D80693">
      <w:r>
        <w:t>Важное значение геодезия имеет и в процессе эксплуатации дорог. Так, регулярные геодезические обследования позволяют своевременно выявлять деформации дорожного полотна, а также контролировать состояние дорожных знаков, разметки и других элементов инфраструктуры, что напрямую в</w:t>
      </w:r>
      <w:r>
        <w:t>лияет на безопасность движения.</w:t>
      </w:r>
    </w:p>
    <w:p w:rsidR="00D80693" w:rsidRDefault="00D80693" w:rsidP="00D80693">
      <w:r>
        <w:t>Таким образом, геодезия в дорожном строительстве и автомобильной индустрии выполняет множество ключевых функций, обеспечивая точность, надежность и долговечность транспортных объектов и инфраструктуры.</w:t>
      </w:r>
    </w:p>
    <w:p w:rsidR="00D80693" w:rsidRDefault="00D80693" w:rsidP="00D80693">
      <w:r>
        <w:t xml:space="preserve">В автомобильной индустрии геодезия также находит своё применение в контексте разработки интеллектуальных транспортных систем и автономного вождения. Для функционирования автономных транспортных средств необходимы точные карты местности, включающие детальную информацию о дорожном полотне, разметке, дорожных знаках и других объектах </w:t>
      </w:r>
      <w:r>
        <w:lastRenderedPageBreak/>
        <w:t>инфраструктуры. Геодезические методы позволяют создавать и обновлять такие карты с высокой точностью, обеспечивая надёжное функционирован</w:t>
      </w:r>
      <w:r>
        <w:t>ие систем автономного вождения.</w:t>
      </w:r>
    </w:p>
    <w:p w:rsidR="00D80693" w:rsidRDefault="00D80693" w:rsidP="00D80693">
      <w:r>
        <w:t>Также важным аспектом является использование геодезических технологий при строительстве и модернизации автомобильных дорог, мостов, тоннелей и других сооружений. Применение современных геодезических инструментов и технологий, таких как ГНСС, лазерное сканирование и фотограмметрия, позволяет существенно повысить эффективность</w:t>
      </w:r>
      <w:r>
        <w:t xml:space="preserve"> и качество строительных работ.</w:t>
      </w:r>
    </w:p>
    <w:p w:rsidR="00D80693" w:rsidRDefault="00D80693" w:rsidP="00D80693">
      <w:r>
        <w:t>Геодезия играет роль также в планировании и организации дорожного движения. Анализ геодезических данных может помочь в определении оптимальных маршрутов, а также в решении задач, связанных с организацией парковок, планированием трафика и улучшением транспортной доступности различ</w:t>
      </w:r>
      <w:r>
        <w:t>ных районов города или региона.</w:t>
      </w:r>
    </w:p>
    <w:p w:rsidR="00D80693" w:rsidRPr="00D80693" w:rsidRDefault="00D80693" w:rsidP="00D80693">
      <w:r>
        <w:t>Таким образом, геодезические методы и технологии являются важным инструментом в различных аспектах автомобильной индустрии и дорожного строительства, способствуя повышению их эффективности, безопасности и устойчивости.</w:t>
      </w:r>
      <w:bookmarkEnd w:id="0"/>
    </w:p>
    <w:sectPr w:rsidR="00D80693" w:rsidRPr="00D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9E"/>
    <w:rsid w:val="00851F9E"/>
    <w:rsid w:val="00D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F30F"/>
  <w15:chartTrackingRefBased/>
  <w15:docId w15:val="{7CA7C15E-FE94-4DF5-B570-33DAF8F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2023-10-21T03:58:00Z</dcterms:created>
  <dcterms:modified xsi:type="dcterms:W3CDTF">2023-10-21T04:02:00Z</dcterms:modified>
</cp:coreProperties>
</file>